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6689" w14:textId="77777777" w:rsidR="007944CC" w:rsidRDefault="007944CC" w:rsidP="007944CC">
      <w:pPr>
        <w:rPr>
          <w:sz w:val="8"/>
        </w:rPr>
        <w:sectPr w:rsidR="007944CC">
          <w:pgSz w:w="12240" w:h="15840"/>
          <w:pgMar w:top="720" w:right="320" w:bottom="280" w:left="360" w:header="720" w:footer="720" w:gutter="0"/>
          <w:cols w:space="720"/>
        </w:sectPr>
      </w:pPr>
      <w:bookmarkStart w:id="0" w:name="_GoBack"/>
      <w:bookmarkEnd w:id="0"/>
    </w:p>
    <w:p w14:paraId="604E8CC1" w14:textId="77777777" w:rsidR="007944CC" w:rsidRDefault="007944CC" w:rsidP="007944CC">
      <w:pPr>
        <w:pStyle w:val="BodyText"/>
        <w:rPr>
          <w:rFonts w:ascii="Arial"/>
          <w:sz w:val="26"/>
        </w:rPr>
      </w:pPr>
    </w:p>
    <w:p w14:paraId="407AB309" w14:textId="77777777" w:rsidR="007944CC" w:rsidRDefault="007944CC" w:rsidP="007944CC">
      <w:pPr>
        <w:pStyle w:val="BodyText"/>
        <w:rPr>
          <w:rFonts w:ascii="Arial"/>
          <w:sz w:val="26"/>
        </w:rPr>
      </w:pPr>
    </w:p>
    <w:p w14:paraId="3E3341D4" w14:textId="77777777" w:rsidR="007944CC" w:rsidRDefault="007944CC" w:rsidP="007944CC">
      <w:pPr>
        <w:pStyle w:val="BodyText"/>
        <w:rPr>
          <w:rFonts w:ascii="Arial"/>
          <w:sz w:val="26"/>
        </w:rPr>
      </w:pPr>
    </w:p>
    <w:p w14:paraId="4F712886" w14:textId="77777777" w:rsidR="007944CC" w:rsidRDefault="007944CC" w:rsidP="007944CC">
      <w:pPr>
        <w:pStyle w:val="BodyText"/>
        <w:rPr>
          <w:rFonts w:ascii="Arial"/>
          <w:sz w:val="26"/>
        </w:rPr>
      </w:pPr>
    </w:p>
    <w:p w14:paraId="432C7399" w14:textId="77777777" w:rsidR="007944CC" w:rsidRDefault="007944CC" w:rsidP="007944CC">
      <w:pPr>
        <w:pStyle w:val="BodyText"/>
        <w:rPr>
          <w:rFonts w:ascii="Arial"/>
          <w:sz w:val="26"/>
        </w:rPr>
      </w:pPr>
    </w:p>
    <w:p w14:paraId="1B5B8309" w14:textId="77777777" w:rsidR="007944CC" w:rsidRDefault="007944CC" w:rsidP="007944CC">
      <w:pPr>
        <w:pStyle w:val="BodyText"/>
        <w:spacing w:before="10"/>
        <w:rPr>
          <w:rFonts w:ascii="Arial"/>
          <w:sz w:val="30"/>
        </w:rPr>
      </w:pPr>
    </w:p>
    <w:p w14:paraId="20BEAA91" w14:textId="7A2DDF2E" w:rsidR="007944CC" w:rsidRPr="007944CC" w:rsidRDefault="007944CC" w:rsidP="007944CC">
      <w:pPr>
        <w:pStyle w:val="Heading3"/>
        <w:spacing w:before="1"/>
        <w:rPr>
          <w:rFonts w:ascii="Times New Roman"/>
          <w:sz w:val="24"/>
          <w:szCs w:val="24"/>
        </w:rPr>
      </w:pPr>
      <w:r>
        <w:rPr>
          <w:noProof/>
        </w:rPr>
        <w:drawing>
          <wp:anchor distT="0" distB="0" distL="0" distR="0" simplePos="0" relativeHeight="251659264" behindDoc="0" locked="0" layoutInCell="1" allowOverlap="1" wp14:anchorId="04B600E7" wp14:editId="554D4AB9">
            <wp:simplePos x="0" y="0"/>
            <wp:positionH relativeFrom="page">
              <wp:posOffset>914400</wp:posOffset>
            </wp:positionH>
            <wp:positionV relativeFrom="paragraph">
              <wp:posOffset>-1238032</wp:posOffset>
            </wp:positionV>
            <wp:extent cx="3191510" cy="45714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191510" cy="457149"/>
                    </a:xfrm>
                    <a:prstGeom prst="rect">
                      <a:avLst/>
                    </a:prstGeom>
                  </pic:spPr>
                </pic:pic>
              </a:graphicData>
            </a:graphic>
          </wp:anchor>
        </w:drawing>
      </w:r>
      <w:bookmarkStart w:id="1" w:name="SOC-SE_Certificate_Letter_of_Submission"/>
      <w:bookmarkEnd w:id="1"/>
      <w:r>
        <w:rPr>
          <w:rFonts w:ascii="Times New Roman"/>
        </w:rPr>
        <w:t xml:space="preserve">                </w:t>
      </w:r>
      <w:r w:rsidRPr="007944CC">
        <w:rPr>
          <w:rFonts w:ascii="Times New Roman"/>
          <w:sz w:val="24"/>
          <w:szCs w:val="24"/>
        </w:rPr>
        <w:t xml:space="preserve">April 20, 2020 </w:t>
      </w:r>
    </w:p>
    <w:p w14:paraId="4DA23C4A" w14:textId="77777777" w:rsidR="007944CC" w:rsidRDefault="007944CC" w:rsidP="007944CC">
      <w:pPr>
        <w:spacing w:before="199" w:line="240" w:lineRule="auto"/>
        <w:ind w:left="1080" w:right="1207"/>
        <w:rPr>
          <w:rFonts w:ascii="Times New Roman"/>
          <w:sz w:val="24"/>
        </w:rPr>
      </w:pPr>
      <w:r>
        <w:rPr>
          <w:rFonts w:ascii="Times New Roman"/>
          <w:sz w:val="24"/>
        </w:rPr>
        <w:t>Assistant Dean Deborah Moore Haddad College of Arts and Sciences</w:t>
      </w:r>
    </w:p>
    <w:p w14:paraId="63EFC4E3" w14:textId="77777777" w:rsidR="007944CC" w:rsidRDefault="007944CC" w:rsidP="007944CC">
      <w:pPr>
        <w:spacing w:before="95"/>
        <w:ind w:right="1081"/>
        <w:jc w:val="right"/>
        <w:rPr>
          <w:sz w:val="16"/>
        </w:rPr>
      </w:pPr>
      <w:r>
        <w:br w:type="column"/>
      </w:r>
      <w:r>
        <w:rPr>
          <w:color w:val="BA0000"/>
          <w:sz w:val="16"/>
        </w:rPr>
        <w:t>School of</w:t>
      </w:r>
      <w:r>
        <w:rPr>
          <w:color w:val="BA0000"/>
          <w:spacing w:val="-8"/>
          <w:sz w:val="16"/>
        </w:rPr>
        <w:t xml:space="preserve"> </w:t>
      </w:r>
      <w:r>
        <w:rPr>
          <w:color w:val="BA0000"/>
          <w:sz w:val="16"/>
        </w:rPr>
        <w:t>Communication</w:t>
      </w:r>
    </w:p>
    <w:p w14:paraId="006128C9" w14:textId="77777777" w:rsidR="007944CC" w:rsidRDefault="007944CC" w:rsidP="007944CC">
      <w:pPr>
        <w:pStyle w:val="BodyText"/>
        <w:spacing w:before="10"/>
        <w:rPr>
          <w:rFonts w:ascii="Arial"/>
          <w:sz w:val="15"/>
        </w:rPr>
      </w:pPr>
    </w:p>
    <w:p w14:paraId="2A666536" w14:textId="77777777" w:rsidR="007944CC" w:rsidRDefault="007944CC" w:rsidP="007944CC">
      <w:pPr>
        <w:spacing w:before="1" w:line="242" w:lineRule="auto"/>
        <w:ind w:left="1558" w:right="1084" w:firstLine="343"/>
        <w:jc w:val="right"/>
        <w:rPr>
          <w:sz w:val="14"/>
        </w:rPr>
      </w:pPr>
      <w:r>
        <w:rPr>
          <w:color w:val="666666"/>
          <w:sz w:val="14"/>
        </w:rPr>
        <w:t>3016</w:t>
      </w:r>
      <w:r>
        <w:rPr>
          <w:color w:val="666666"/>
          <w:spacing w:val="1"/>
          <w:sz w:val="14"/>
        </w:rPr>
        <w:t xml:space="preserve"> </w:t>
      </w:r>
      <w:r>
        <w:rPr>
          <w:color w:val="666666"/>
          <w:sz w:val="14"/>
        </w:rPr>
        <w:t>Derby</w:t>
      </w:r>
      <w:r>
        <w:rPr>
          <w:color w:val="666666"/>
          <w:spacing w:val="-1"/>
          <w:sz w:val="14"/>
        </w:rPr>
        <w:t xml:space="preserve"> </w:t>
      </w:r>
      <w:r>
        <w:rPr>
          <w:color w:val="666666"/>
          <w:spacing w:val="-5"/>
          <w:sz w:val="14"/>
        </w:rPr>
        <w:t>Hall</w:t>
      </w:r>
      <w:r>
        <w:rPr>
          <w:color w:val="666666"/>
          <w:w w:val="99"/>
          <w:sz w:val="14"/>
        </w:rPr>
        <w:t xml:space="preserve"> </w:t>
      </w:r>
      <w:r>
        <w:rPr>
          <w:color w:val="666666"/>
          <w:sz w:val="14"/>
        </w:rPr>
        <w:t>154 N.</w:t>
      </w:r>
      <w:r>
        <w:rPr>
          <w:color w:val="666666"/>
          <w:spacing w:val="-7"/>
          <w:sz w:val="14"/>
        </w:rPr>
        <w:t xml:space="preserve"> </w:t>
      </w:r>
      <w:r>
        <w:rPr>
          <w:color w:val="666666"/>
          <w:sz w:val="14"/>
        </w:rPr>
        <w:t>Oval</w:t>
      </w:r>
      <w:r>
        <w:rPr>
          <w:color w:val="666666"/>
          <w:spacing w:val="-1"/>
          <w:sz w:val="14"/>
        </w:rPr>
        <w:t xml:space="preserve"> </w:t>
      </w:r>
      <w:r>
        <w:rPr>
          <w:color w:val="666666"/>
          <w:sz w:val="14"/>
        </w:rPr>
        <w:t>Mall</w:t>
      </w:r>
      <w:r>
        <w:rPr>
          <w:color w:val="666666"/>
          <w:w w:val="99"/>
          <w:sz w:val="14"/>
        </w:rPr>
        <w:t xml:space="preserve"> </w:t>
      </w:r>
      <w:r>
        <w:rPr>
          <w:color w:val="666666"/>
          <w:sz w:val="14"/>
        </w:rPr>
        <w:t>Columbus, OH</w:t>
      </w:r>
      <w:r>
        <w:rPr>
          <w:color w:val="666666"/>
          <w:spacing w:val="-5"/>
          <w:sz w:val="14"/>
        </w:rPr>
        <w:t xml:space="preserve"> </w:t>
      </w:r>
      <w:r>
        <w:rPr>
          <w:color w:val="666666"/>
          <w:spacing w:val="-3"/>
          <w:sz w:val="14"/>
        </w:rPr>
        <w:t>43210</w:t>
      </w:r>
    </w:p>
    <w:p w14:paraId="35459951" w14:textId="77777777" w:rsidR="007944CC" w:rsidRDefault="007944CC" w:rsidP="007944CC">
      <w:pPr>
        <w:pStyle w:val="BodyText"/>
        <w:spacing w:before="8"/>
        <w:rPr>
          <w:rFonts w:ascii="Arial"/>
          <w:sz w:val="13"/>
        </w:rPr>
      </w:pPr>
    </w:p>
    <w:p w14:paraId="4A179257" w14:textId="77777777" w:rsidR="007944CC" w:rsidRDefault="007944CC" w:rsidP="007944CC">
      <w:pPr>
        <w:ind w:right="1084"/>
        <w:jc w:val="right"/>
        <w:rPr>
          <w:sz w:val="14"/>
        </w:rPr>
      </w:pPr>
      <w:r>
        <w:rPr>
          <w:color w:val="666666"/>
          <w:sz w:val="14"/>
        </w:rPr>
        <w:t>614-292-3400</w:t>
      </w:r>
      <w:r>
        <w:rPr>
          <w:color w:val="666666"/>
          <w:spacing w:val="27"/>
          <w:sz w:val="14"/>
        </w:rPr>
        <w:t xml:space="preserve"> </w:t>
      </w:r>
      <w:r>
        <w:rPr>
          <w:color w:val="666666"/>
          <w:sz w:val="14"/>
        </w:rPr>
        <w:t>Phone</w:t>
      </w:r>
    </w:p>
    <w:p w14:paraId="0555EC40" w14:textId="77777777" w:rsidR="007944CC" w:rsidRDefault="007944CC" w:rsidP="007944CC">
      <w:pPr>
        <w:ind w:right="1082"/>
        <w:jc w:val="right"/>
        <w:rPr>
          <w:sz w:val="14"/>
        </w:rPr>
      </w:pPr>
      <w:r>
        <w:rPr>
          <w:color w:val="666666"/>
          <w:sz w:val="14"/>
        </w:rPr>
        <w:t>614-292-2055</w:t>
      </w:r>
      <w:r>
        <w:rPr>
          <w:color w:val="666666"/>
          <w:spacing w:val="31"/>
          <w:sz w:val="14"/>
        </w:rPr>
        <w:t xml:space="preserve"> </w:t>
      </w:r>
      <w:r>
        <w:rPr>
          <w:color w:val="666666"/>
          <w:sz w:val="14"/>
        </w:rPr>
        <w:t>Fax</w:t>
      </w:r>
    </w:p>
    <w:p w14:paraId="4C550228" w14:textId="77777777" w:rsidR="007944CC" w:rsidRDefault="007944CC" w:rsidP="007944CC">
      <w:pPr>
        <w:pStyle w:val="BodyText"/>
        <w:spacing w:before="2"/>
        <w:rPr>
          <w:rFonts w:ascii="Arial"/>
          <w:sz w:val="14"/>
        </w:rPr>
      </w:pPr>
    </w:p>
    <w:p w14:paraId="74408721" w14:textId="77777777" w:rsidR="007944CC" w:rsidRDefault="007944CC" w:rsidP="007944CC">
      <w:pPr>
        <w:ind w:right="1084"/>
        <w:jc w:val="right"/>
        <w:rPr>
          <w:sz w:val="14"/>
        </w:rPr>
      </w:pPr>
      <w:r>
        <w:rPr>
          <w:color w:val="666666"/>
          <w:spacing w:val="-1"/>
          <w:sz w:val="14"/>
        </w:rPr>
        <w:t>comm.osu.edu</w:t>
      </w:r>
    </w:p>
    <w:p w14:paraId="6A8CEB95" w14:textId="77777777" w:rsidR="007944CC" w:rsidRDefault="007944CC" w:rsidP="007944CC">
      <w:pPr>
        <w:jc w:val="right"/>
        <w:rPr>
          <w:sz w:val="14"/>
        </w:rPr>
        <w:sectPr w:rsidR="007944CC">
          <w:type w:val="continuous"/>
          <w:pgSz w:w="12240" w:h="15840"/>
          <w:pgMar w:top="920" w:right="320" w:bottom="280" w:left="360" w:header="720" w:footer="720" w:gutter="0"/>
          <w:cols w:num="2" w:space="720" w:equalWidth="0">
            <w:col w:w="6146" w:space="1425"/>
            <w:col w:w="3989"/>
          </w:cols>
        </w:sectPr>
      </w:pPr>
    </w:p>
    <w:p w14:paraId="3B3690DD" w14:textId="77777777" w:rsidR="007944CC" w:rsidRPr="007944CC" w:rsidRDefault="007944CC" w:rsidP="007944CC">
      <w:pPr>
        <w:pStyle w:val="Heading3"/>
        <w:spacing w:before="90" w:line="240" w:lineRule="auto"/>
        <w:ind w:left="1080" w:right="2502"/>
        <w:rPr>
          <w:rFonts w:ascii="Times New Roman"/>
          <w:sz w:val="24"/>
          <w:szCs w:val="24"/>
        </w:rPr>
      </w:pPr>
      <w:r w:rsidRPr="007944CC">
        <w:rPr>
          <w:rFonts w:ascii="Times New Roman"/>
          <w:sz w:val="24"/>
          <w:szCs w:val="24"/>
        </w:rPr>
        <w:t>Re: Proposal to implement Minor Revisions to the Program leading to a B.A. degree in Communication from the School of Communication</w:t>
      </w:r>
    </w:p>
    <w:p w14:paraId="3760510B" w14:textId="77777777" w:rsidR="007944CC" w:rsidRDefault="007944CC" w:rsidP="007944CC">
      <w:pPr>
        <w:ind w:left="1080"/>
        <w:rPr>
          <w:rFonts w:ascii="Times New Roman"/>
          <w:sz w:val="24"/>
        </w:rPr>
      </w:pPr>
    </w:p>
    <w:p w14:paraId="0511D5E9" w14:textId="77777777" w:rsidR="007944CC" w:rsidRDefault="007944CC" w:rsidP="007944CC">
      <w:pPr>
        <w:ind w:left="1080"/>
        <w:rPr>
          <w:rFonts w:ascii="Times New Roman"/>
          <w:sz w:val="24"/>
        </w:rPr>
      </w:pPr>
      <w:r>
        <w:rPr>
          <w:rFonts w:ascii="Times New Roman"/>
          <w:sz w:val="24"/>
        </w:rPr>
        <w:t>Dear Dean Haddad,</w:t>
      </w:r>
    </w:p>
    <w:p w14:paraId="184806FE" w14:textId="77777777" w:rsidR="007944CC" w:rsidRPr="00561C9B" w:rsidRDefault="007944CC" w:rsidP="007944CC">
      <w:pPr>
        <w:spacing w:before="202" w:line="240" w:lineRule="auto"/>
        <w:ind w:left="1080" w:right="1348"/>
        <w:rPr>
          <w:rFonts w:ascii="Times New Roman"/>
          <w:sz w:val="24"/>
        </w:rPr>
      </w:pPr>
      <w:r>
        <w:rPr>
          <w:rFonts w:ascii="Times New Roman"/>
          <w:sz w:val="24"/>
        </w:rPr>
        <w:t xml:space="preserve">The School of Communication submits a proposal to institute a series of minor changes to the B.A. major in Communication. </w:t>
      </w:r>
      <w:r w:rsidRPr="00561C9B">
        <w:rPr>
          <w:rFonts w:ascii="Times New Roman"/>
          <w:sz w:val="24"/>
        </w:rPr>
        <w:t>The process leading to this proposal began in the fall of 2016 when a self-study and external review of the School</w:t>
      </w:r>
      <w:r w:rsidRPr="00561C9B">
        <w:rPr>
          <w:rFonts w:ascii="Times New Roman"/>
          <w:sz w:val="24"/>
        </w:rPr>
        <w:t>’</w:t>
      </w:r>
      <w:r w:rsidRPr="00561C9B">
        <w:rPr>
          <w:rFonts w:ascii="Times New Roman"/>
          <w:sz w:val="24"/>
        </w:rPr>
        <w:t>s programs identified many of the curricular chan</w:t>
      </w:r>
      <w:r>
        <w:rPr>
          <w:rFonts w:ascii="Times New Roman"/>
          <w:sz w:val="24"/>
        </w:rPr>
        <w:t xml:space="preserve">ges listed in this proposal. We subsequently </w:t>
      </w:r>
      <w:r w:rsidRPr="00561C9B">
        <w:rPr>
          <w:rFonts w:ascii="Times New Roman"/>
          <w:sz w:val="24"/>
        </w:rPr>
        <w:t>met with groups of faculty and lecturers to di</w:t>
      </w:r>
      <w:r>
        <w:rPr>
          <w:rFonts w:ascii="Times New Roman"/>
          <w:sz w:val="24"/>
        </w:rPr>
        <w:t>scuss further needed curricular changes; w</w:t>
      </w:r>
      <w:r w:rsidRPr="00561C9B">
        <w:rPr>
          <w:rFonts w:ascii="Times New Roman"/>
          <w:sz w:val="24"/>
        </w:rPr>
        <w:t>e also used program assessment data and conversations with our und</w:t>
      </w:r>
      <w:r>
        <w:rPr>
          <w:rFonts w:ascii="Times New Roman"/>
          <w:sz w:val="24"/>
        </w:rPr>
        <w:t>ergraduate students to shape this</w:t>
      </w:r>
      <w:r w:rsidRPr="00561C9B">
        <w:rPr>
          <w:rFonts w:ascii="Times New Roman"/>
          <w:sz w:val="24"/>
        </w:rPr>
        <w:t xml:space="preserve"> proposal.</w:t>
      </w:r>
    </w:p>
    <w:p w14:paraId="1E40EC5B" w14:textId="77777777" w:rsidR="007944CC" w:rsidRPr="00561C9B" w:rsidRDefault="007944CC" w:rsidP="007944CC">
      <w:pPr>
        <w:widowControl w:val="0"/>
        <w:autoSpaceDE w:val="0"/>
        <w:autoSpaceDN w:val="0"/>
        <w:spacing w:before="202" w:line="240" w:lineRule="auto"/>
        <w:ind w:left="1080" w:right="1348"/>
        <w:rPr>
          <w:rFonts w:ascii="Times New Roman"/>
          <w:sz w:val="24"/>
        </w:rPr>
      </w:pPr>
      <w:r w:rsidRPr="00561C9B">
        <w:rPr>
          <w:rFonts w:ascii="Times New Roman"/>
          <w:sz w:val="24"/>
        </w:rPr>
        <w:t xml:space="preserve">The School proposes to update the Communication </w:t>
      </w:r>
      <w:r>
        <w:rPr>
          <w:rFonts w:ascii="Times New Roman"/>
          <w:sz w:val="24"/>
        </w:rPr>
        <w:t xml:space="preserve">major </w:t>
      </w:r>
      <w:r w:rsidRPr="00561C9B">
        <w:rPr>
          <w:rFonts w:ascii="Times New Roman"/>
          <w:sz w:val="24"/>
        </w:rPr>
        <w:t xml:space="preserve">curriculum in several ways. Although the basic structure of the major specializations will remain the same, we </w:t>
      </w:r>
      <w:r>
        <w:rPr>
          <w:rFonts w:ascii="Times New Roman"/>
          <w:sz w:val="24"/>
        </w:rPr>
        <w:t xml:space="preserve">have needed </w:t>
      </w:r>
      <w:r w:rsidRPr="00561C9B">
        <w:rPr>
          <w:rFonts w:ascii="Times New Roman"/>
          <w:sz w:val="24"/>
        </w:rPr>
        <w:t xml:space="preserve">to update our curriculum and advising sheets as they have not been formally updated since 2012. </w:t>
      </w:r>
      <w:r>
        <w:rPr>
          <w:rFonts w:ascii="Times New Roman"/>
          <w:sz w:val="24"/>
        </w:rPr>
        <w:t xml:space="preserve"> </w:t>
      </w:r>
      <w:r w:rsidRPr="00561C9B">
        <w:rPr>
          <w:rFonts w:ascii="Times New Roman"/>
          <w:sz w:val="24"/>
        </w:rPr>
        <w:t xml:space="preserve">Both faculty and students have also recognized particular needs for changes in the core requirements and electives for some of the specializations, and the need for new courses. The changes can be summarized as three types: </w:t>
      </w:r>
    </w:p>
    <w:p w14:paraId="3BB82DBC" w14:textId="77777777" w:rsidR="007944CC" w:rsidRPr="00561C9B" w:rsidRDefault="007944CC" w:rsidP="007944CC">
      <w:pPr>
        <w:widowControl w:val="0"/>
        <w:numPr>
          <w:ilvl w:val="0"/>
          <w:numId w:val="5"/>
        </w:numPr>
        <w:autoSpaceDE w:val="0"/>
        <w:autoSpaceDN w:val="0"/>
        <w:spacing w:before="202" w:line="240" w:lineRule="auto"/>
        <w:ind w:left="1440" w:right="1348"/>
        <w:rPr>
          <w:rFonts w:ascii="Times New Roman"/>
          <w:sz w:val="24"/>
        </w:rPr>
      </w:pPr>
      <w:r w:rsidRPr="00561C9B">
        <w:rPr>
          <w:rFonts w:ascii="Times New Roman"/>
          <w:sz w:val="24"/>
        </w:rPr>
        <w:t xml:space="preserve">We </w:t>
      </w:r>
      <w:r>
        <w:rPr>
          <w:rFonts w:ascii="Times New Roman"/>
          <w:sz w:val="24"/>
        </w:rPr>
        <w:t xml:space="preserve">have updated </w:t>
      </w:r>
      <w:r w:rsidRPr="00561C9B">
        <w:rPr>
          <w:rFonts w:ascii="Times New Roman"/>
          <w:sz w:val="24"/>
        </w:rPr>
        <w:t xml:space="preserve">the descriptions of the </w:t>
      </w:r>
      <w:r>
        <w:rPr>
          <w:rFonts w:ascii="Times New Roman"/>
          <w:sz w:val="24"/>
        </w:rPr>
        <w:t>specializations of the Communication major</w:t>
      </w:r>
      <w:r w:rsidRPr="00561C9B">
        <w:rPr>
          <w:rFonts w:ascii="Times New Roman"/>
          <w:sz w:val="24"/>
        </w:rPr>
        <w:t>, altered the titles of two specializations</w:t>
      </w:r>
      <w:r>
        <w:rPr>
          <w:rFonts w:ascii="Times New Roman"/>
          <w:sz w:val="24"/>
        </w:rPr>
        <w:t>,</w:t>
      </w:r>
      <w:r w:rsidRPr="00561C9B">
        <w:rPr>
          <w:rFonts w:ascii="Times New Roman"/>
          <w:sz w:val="24"/>
        </w:rPr>
        <w:t xml:space="preserve"> as well as </w:t>
      </w:r>
      <w:r>
        <w:rPr>
          <w:rFonts w:ascii="Times New Roman"/>
          <w:sz w:val="24"/>
        </w:rPr>
        <w:t xml:space="preserve">updated </w:t>
      </w:r>
      <w:r w:rsidRPr="00561C9B">
        <w:rPr>
          <w:rFonts w:ascii="Times New Roman"/>
          <w:sz w:val="24"/>
        </w:rPr>
        <w:t xml:space="preserve">the names of elective lists within </w:t>
      </w:r>
      <w:r>
        <w:rPr>
          <w:rFonts w:ascii="Times New Roman"/>
          <w:sz w:val="24"/>
        </w:rPr>
        <w:t xml:space="preserve">each </w:t>
      </w:r>
      <w:r w:rsidRPr="00561C9B">
        <w:rPr>
          <w:rFonts w:ascii="Times New Roman"/>
          <w:sz w:val="24"/>
        </w:rPr>
        <w:t>specialization.</w:t>
      </w:r>
    </w:p>
    <w:p w14:paraId="23BF5480" w14:textId="77777777" w:rsidR="007944CC" w:rsidRPr="00561C9B" w:rsidRDefault="007944CC" w:rsidP="007944CC">
      <w:pPr>
        <w:widowControl w:val="0"/>
        <w:numPr>
          <w:ilvl w:val="0"/>
          <w:numId w:val="5"/>
        </w:numPr>
        <w:autoSpaceDE w:val="0"/>
        <w:autoSpaceDN w:val="0"/>
        <w:spacing w:before="202" w:line="240" w:lineRule="auto"/>
        <w:ind w:left="1440" w:right="1348"/>
        <w:rPr>
          <w:rFonts w:ascii="Times New Roman"/>
          <w:sz w:val="24"/>
        </w:rPr>
      </w:pPr>
      <w:r w:rsidRPr="00561C9B">
        <w:rPr>
          <w:rFonts w:ascii="Times New Roman"/>
          <w:sz w:val="24"/>
        </w:rPr>
        <w:t xml:space="preserve">We have improved the curricular content of two of our specializations by removing certain courses from their required core course lists and adding other courses as requirements. </w:t>
      </w:r>
    </w:p>
    <w:p w14:paraId="7E1965BF" w14:textId="77777777" w:rsidR="007944CC" w:rsidRPr="00561C9B" w:rsidRDefault="007944CC" w:rsidP="007944CC">
      <w:pPr>
        <w:widowControl w:val="0"/>
        <w:numPr>
          <w:ilvl w:val="0"/>
          <w:numId w:val="5"/>
        </w:numPr>
        <w:autoSpaceDE w:val="0"/>
        <w:autoSpaceDN w:val="0"/>
        <w:spacing w:before="202" w:line="240" w:lineRule="auto"/>
        <w:ind w:left="1440" w:right="1348"/>
        <w:rPr>
          <w:rFonts w:ascii="Times New Roman"/>
          <w:sz w:val="24"/>
        </w:rPr>
      </w:pPr>
      <w:r w:rsidRPr="00561C9B">
        <w:rPr>
          <w:rFonts w:ascii="Times New Roman"/>
          <w:sz w:val="24"/>
        </w:rPr>
        <w:t xml:space="preserve">We have improved assessment procedures by updating the wording of some of our expected learning outcomes, and adding direct procedures to assess each specialization within the major program. </w:t>
      </w:r>
    </w:p>
    <w:p w14:paraId="2F6159E2" w14:textId="22E1C0F3" w:rsidR="007944CC" w:rsidRDefault="007944CC" w:rsidP="007944CC">
      <w:pPr>
        <w:spacing w:before="202" w:line="240" w:lineRule="auto"/>
        <w:ind w:left="1080" w:right="1348"/>
        <w:rPr>
          <w:rFonts w:ascii="Times New Roman"/>
          <w:sz w:val="24"/>
        </w:rPr>
      </w:pPr>
      <w:r>
        <w:rPr>
          <w:rFonts w:ascii="Times New Roman"/>
          <w:sz w:val="24"/>
        </w:rPr>
        <w:t xml:space="preserve">We believe that our </w:t>
      </w:r>
      <w:r w:rsidRPr="00561C9B">
        <w:rPr>
          <w:rFonts w:ascii="Times New Roman"/>
          <w:sz w:val="24"/>
        </w:rPr>
        <w:t xml:space="preserve">changes will enable us to </w:t>
      </w:r>
      <w:r>
        <w:rPr>
          <w:rFonts w:ascii="Times New Roman"/>
          <w:sz w:val="24"/>
        </w:rPr>
        <w:t xml:space="preserve">continue to provide </w:t>
      </w:r>
      <w:r w:rsidRPr="00561C9B">
        <w:rPr>
          <w:rFonts w:ascii="Times New Roman"/>
          <w:sz w:val="24"/>
        </w:rPr>
        <w:t>a superior education in communication in</w:t>
      </w:r>
      <w:r>
        <w:rPr>
          <w:rFonts w:ascii="Times New Roman"/>
          <w:sz w:val="24"/>
        </w:rPr>
        <w:t xml:space="preserve"> the State of Ohio and the country. Attached you will find our proposal.</w:t>
      </w:r>
    </w:p>
    <w:p w14:paraId="44C1F291" w14:textId="77777777" w:rsidR="007944CC" w:rsidRDefault="007944CC" w:rsidP="007944CC">
      <w:pPr>
        <w:spacing w:line="240" w:lineRule="auto"/>
        <w:ind w:left="1080" w:right="498"/>
        <w:rPr>
          <w:rFonts w:ascii="Times New Roman"/>
          <w:sz w:val="24"/>
        </w:rPr>
      </w:pPr>
    </w:p>
    <w:p w14:paraId="5F8378BE" w14:textId="77777777" w:rsidR="007944CC" w:rsidRDefault="007944CC" w:rsidP="007944CC">
      <w:pPr>
        <w:spacing w:line="240" w:lineRule="auto"/>
        <w:ind w:left="1080" w:right="498"/>
        <w:rPr>
          <w:rFonts w:ascii="Times New Roman"/>
          <w:sz w:val="24"/>
        </w:rPr>
      </w:pPr>
      <w:r>
        <w:rPr>
          <w:rFonts w:ascii="Times New Roman"/>
          <w:sz w:val="24"/>
        </w:rPr>
        <w:t>Regards,</w:t>
      </w:r>
    </w:p>
    <w:p w14:paraId="51BC0995" w14:textId="77777777" w:rsidR="007944CC" w:rsidRDefault="007944CC" w:rsidP="007944CC">
      <w:pPr>
        <w:tabs>
          <w:tab w:val="left" w:pos="2760"/>
        </w:tabs>
        <w:spacing w:line="240" w:lineRule="auto"/>
        <w:ind w:left="1080" w:right="498"/>
        <w:rPr>
          <w:rFonts w:ascii="Freestyle Script" w:hAnsi="Freestyle Script"/>
          <w:sz w:val="40"/>
          <w:szCs w:val="40"/>
        </w:rPr>
      </w:pPr>
    </w:p>
    <w:p w14:paraId="35C87CEF" w14:textId="77777777" w:rsidR="007944CC" w:rsidRPr="00E853B7" w:rsidRDefault="007944CC" w:rsidP="007944CC">
      <w:pPr>
        <w:tabs>
          <w:tab w:val="left" w:pos="2760"/>
        </w:tabs>
        <w:spacing w:line="240" w:lineRule="auto"/>
        <w:ind w:left="1080" w:right="498"/>
        <w:rPr>
          <w:rFonts w:ascii="Freestyle Script" w:hAnsi="Freestyle Script"/>
          <w:sz w:val="40"/>
          <w:szCs w:val="40"/>
        </w:rPr>
      </w:pPr>
      <w:r w:rsidRPr="00E853B7">
        <w:rPr>
          <w:rFonts w:ascii="Freestyle Script" w:hAnsi="Freestyle Script"/>
          <w:sz w:val="40"/>
          <w:szCs w:val="40"/>
        </w:rPr>
        <w:t>Susan L. Kline</w:t>
      </w:r>
    </w:p>
    <w:p w14:paraId="676DB490" w14:textId="77777777" w:rsidR="007944CC" w:rsidRDefault="007944CC" w:rsidP="007944CC">
      <w:pPr>
        <w:spacing w:line="240" w:lineRule="auto"/>
        <w:ind w:right="498"/>
        <w:rPr>
          <w:rFonts w:ascii="Times New Roman"/>
          <w:sz w:val="24"/>
        </w:rPr>
      </w:pPr>
      <w:r>
        <w:rPr>
          <w:rFonts w:ascii="Times New Roman"/>
          <w:sz w:val="24"/>
        </w:rPr>
        <w:tab/>
        <w:t xml:space="preserve">      </w:t>
      </w:r>
    </w:p>
    <w:p w14:paraId="76B4ED0C" w14:textId="77777777" w:rsidR="007944CC" w:rsidRDefault="007944CC" w:rsidP="007944CC">
      <w:pPr>
        <w:spacing w:line="240" w:lineRule="auto"/>
        <w:ind w:left="360" w:right="498" w:firstLine="720"/>
        <w:rPr>
          <w:rFonts w:ascii="Times New Roman"/>
          <w:sz w:val="24"/>
        </w:rPr>
      </w:pPr>
      <w:r>
        <w:rPr>
          <w:rFonts w:ascii="Times New Roman"/>
          <w:sz w:val="24"/>
        </w:rPr>
        <w:t>Susan L. Kline, PhD</w:t>
      </w:r>
    </w:p>
    <w:p w14:paraId="15F6E56A" w14:textId="77777777" w:rsidR="007944CC" w:rsidRDefault="007944CC" w:rsidP="007944CC">
      <w:pPr>
        <w:spacing w:line="240" w:lineRule="auto"/>
        <w:ind w:left="360" w:right="498" w:firstLine="720"/>
        <w:rPr>
          <w:rFonts w:ascii="Times New Roman"/>
          <w:sz w:val="24"/>
        </w:rPr>
      </w:pPr>
      <w:r>
        <w:rPr>
          <w:rFonts w:ascii="Times New Roman"/>
          <w:sz w:val="24"/>
        </w:rPr>
        <w:t>Associate Professor</w:t>
      </w:r>
    </w:p>
    <w:p w14:paraId="3BCBD752" w14:textId="6E5D7E02" w:rsidR="007944CC" w:rsidRPr="00E853B7" w:rsidRDefault="007944CC" w:rsidP="007944CC">
      <w:pPr>
        <w:ind w:left="1080" w:right="5142"/>
        <w:rPr>
          <w:rFonts w:ascii="Freestyle Script" w:hAnsi="Freestyle Script"/>
          <w:sz w:val="24"/>
        </w:rPr>
        <w:sectPr w:rsidR="007944CC" w:rsidRPr="00E853B7">
          <w:type w:val="continuous"/>
          <w:pgSz w:w="12240" w:h="15840"/>
          <w:pgMar w:top="920" w:right="320" w:bottom="280" w:left="360" w:header="720" w:footer="720" w:gutter="0"/>
          <w:cols w:space="720"/>
        </w:sectPr>
      </w:pPr>
      <w:r>
        <w:rPr>
          <w:rFonts w:ascii="Times New Roman"/>
          <w:sz w:val="24"/>
        </w:rPr>
        <w:t xml:space="preserve"> </w:t>
      </w:r>
    </w:p>
    <w:p w14:paraId="00000001" w14:textId="352E1FD0" w:rsidR="006C5298" w:rsidRPr="000C469D" w:rsidRDefault="00C874C6">
      <w:pPr>
        <w:jc w:val="center"/>
        <w:rPr>
          <w:rFonts w:ascii="Times New Roman" w:hAnsi="Times New Roman" w:cs="Times New Roman"/>
          <w:sz w:val="24"/>
          <w:szCs w:val="24"/>
        </w:rPr>
      </w:pPr>
      <w:r w:rsidRPr="000C469D">
        <w:rPr>
          <w:rFonts w:ascii="Times New Roman" w:hAnsi="Times New Roman" w:cs="Times New Roman"/>
          <w:sz w:val="24"/>
          <w:szCs w:val="24"/>
        </w:rPr>
        <w:lastRenderedPageBreak/>
        <w:t>SCHOOL OF COMMUNICATION</w:t>
      </w:r>
    </w:p>
    <w:p w14:paraId="00000002" w14:textId="77777777" w:rsidR="006C5298" w:rsidRPr="000C469D" w:rsidRDefault="006C5298">
      <w:pPr>
        <w:jc w:val="center"/>
        <w:rPr>
          <w:rFonts w:ascii="Times New Roman" w:hAnsi="Times New Roman" w:cs="Times New Roman"/>
          <w:sz w:val="24"/>
          <w:szCs w:val="24"/>
        </w:rPr>
      </w:pPr>
    </w:p>
    <w:p w14:paraId="00000003" w14:textId="77777777" w:rsidR="006C5298" w:rsidRPr="000C469D" w:rsidRDefault="00C874C6">
      <w:pPr>
        <w:jc w:val="center"/>
        <w:rPr>
          <w:rFonts w:ascii="Times New Roman" w:hAnsi="Times New Roman" w:cs="Times New Roman"/>
          <w:sz w:val="24"/>
          <w:szCs w:val="24"/>
        </w:rPr>
      </w:pPr>
      <w:r w:rsidRPr="000C469D">
        <w:rPr>
          <w:rFonts w:ascii="Times New Roman" w:hAnsi="Times New Roman" w:cs="Times New Roman"/>
          <w:sz w:val="24"/>
          <w:szCs w:val="24"/>
        </w:rPr>
        <w:t>PROPOSAL TO REVISE THE UNDERGRADUATE COMMUNICATION MAJOR LEADING TO THE B.A. DEGREE IN COMMUNICATION</w:t>
      </w:r>
    </w:p>
    <w:p w14:paraId="00000004" w14:textId="77777777" w:rsidR="006C5298" w:rsidRPr="000C469D" w:rsidRDefault="006C5298">
      <w:pPr>
        <w:jc w:val="center"/>
        <w:rPr>
          <w:rFonts w:ascii="Times New Roman" w:hAnsi="Times New Roman" w:cs="Times New Roman"/>
          <w:sz w:val="24"/>
          <w:szCs w:val="24"/>
        </w:rPr>
      </w:pPr>
    </w:p>
    <w:p w14:paraId="00000005" w14:textId="77777777" w:rsidR="006C5298" w:rsidRPr="000C469D" w:rsidRDefault="00C874C6">
      <w:pPr>
        <w:jc w:val="center"/>
        <w:rPr>
          <w:rFonts w:ascii="Times New Roman" w:hAnsi="Times New Roman" w:cs="Times New Roman"/>
          <w:sz w:val="24"/>
          <w:szCs w:val="24"/>
        </w:rPr>
      </w:pPr>
      <w:r w:rsidRPr="000C469D">
        <w:rPr>
          <w:rFonts w:ascii="Times New Roman" w:hAnsi="Times New Roman" w:cs="Times New Roman"/>
          <w:sz w:val="24"/>
          <w:szCs w:val="24"/>
        </w:rPr>
        <w:t>Spring 2020</w:t>
      </w:r>
    </w:p>
    <w:p w14:paraId="00000006" w14:textId="77777777" w:rsidR="006C5298" w:rsidRPr="000C469D" w:rsidRDefault="006C5298">
      <w:pPr>
        <w:rPr>
          <w:rFonts w:ascii="Times New Roman" w:hAnsi="Times New Roman" w:cs="Times New Roman"/>
          <w:sz w:val="24"/>
          <w:szCs w:val="24"/>
        </w:rPr>
      </w:pPr>
    </w:p>
    <w:p w14:paraId="00000007" w14:textId="3A4B9290" w:rsidR="006C5298" w:rsidRPr="000C469D" w:rsidRDefault="00C874C6" w:rsidP="000C469D">
      <w:pPr>
        <w:rPr>
          <w:rFonts w:ascii="Times New Roman" w:hAnsi="Times New Roman" w:cs="Times New Roman"/>
          <w:b/>
          <w:sz w:val="24"/>
          <w:szCs w:val="24"/>
        </w:rPr>
      </w:pPr>
      <w:r w:rsidRPr="000C469D">
        <w:rPr>
          <w:rFonts w:ascii="Times New Roman" w:hAnsi="Times New Roman" w:cs="Times New Roman"/>
          <w:b/>
          <w:sz w:val="24"/>
          <w:szCs w:val="24"/>
        </w:rPr>
        <w:t>General Information</w:t>
      </w:r>
    </w:p>
    <w:p w14:paraId="085BC6B6" w14:textId="77777777" w:rsidR="000C469D" w:rsidRPr="000C469D" w:rsidRDefault="000C469D" w:rsidP="000C469D">
      <w:pPr>
        <w:rPr>
          <w:rFonts w:ascii="Times New Roman" w:hAnsi="Times New Roman" w:cs="Times New Roman"/>
          <w:sz w:val="24"/>
          <w:szCs w:val="24"/>
        </w:rPr>
      </w:pPr>
    </w:p>
    <w:p w14:paraId="5820D492" w14:textId="67305DF4" w:rsidR="000C469D" w:rsidRPr="000C469D" w:rsidRDefault="000C469D"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The School of Communication proposes a series of </w:t>
      </w:r>
      <w:r>
        <w:rPr>
          <w:rFonts w:ascii="Times New Roman" w:hAnsi="Times New Roman" w:cs="Times New Roman"/>
          <w:sz w:val="24"/>
          <w:szCs w:val="24"/>
        </w:rPr>
        <w:t xml:space="preserve">minor </w:t>
      </w:r>
      <w:r w:rsidRPr="000C469D">
        <w:rPr>
          <w:rFonts w:ascii="Times New Roman" w:hAnsi="Times New Roman" w:cs="Times New Roman"/>
          <w:sz w:val="24"/>
          <w:szCs w:val="24"/>
        </w:rPr>
        <w:t>revisions to the current</w:t>
      </w:r>
    </w:p>
    <w:p w14:paraId="0000000A" w14:textId="5416EF58" w:rsidR="006C5298" w:rsidRPr="000C469D" w:rsidRDefault="000C469D"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undergraduate major in Communication.</w:t>
      </w:r>
      <w:r>
        <w:rPr>
          <w:rFonts w:ascii="Times New Roman" w:hAnsi="Times New Roman" w:cs="Times New Roman"/>
          <w:sz w:val="24"/>
          <w:szCs w:val="24"/>
        </w:rPr>
        <w:t xml:space="preserve"> </w:t>
      </w:r>
      <w:r w:rsidR="00C874C6" w:rsidRPr="000C469D">
        <w:rPr>
          <w:rFonts w:ascii="Times New Roman" w:hAnsi="Times New Roman" w:cs="Times New Roman"/>
          <w:sz w:val="24"/>
          <w:szCs w:val="24"/>
        </w:rPr>
        <w:t xml:space="preserve">The proposed revisions are for coursework leading to a Bachelor </w:t>
      </w:r>
      <w:r>
        <w:rPr>
          <w:rFonts w:ascii="Times New Roman" w:hAnsi="Times New Roman" w:cs="Times New Roman"/>
          <w:sz w:val="24"/>
          <w:szCs w:val="24"/>
        </w:rPr>
        <w:t>of Arts degree in Communication, and t</w:t>
      </w:r>
      <w:r w:rsidR="00C874C6" w:rsidRPr="000C469D">
        <w:rPr>
          <w:rFonts w:ascii="Times New Roman" w:hAnsi="Times New Roman" w:cs="Times New Roman"/>
          <w:sz w:val="24"/>
          <w:szCs w:val="24"/>
        </w:rPr>
        <w:t>he proposed implementation date for the</w:t>
      </w:r>
      <w:r>
        <w:rPr>
          <w:rFonts w:ascii="Times New Roman" w:hAnsi="Times New Roman" w:cs="Times New Roman"/>
          <w:sz w:val="24"/>
          <w:szCs w:val="24"/>
        </w:rPr>
        <w:t>se</w:t>
      </w:r>
      <w:r w:rsidR="00C874C6" w:rsidRPr="000C469D">
        <w:rPr>
          <w:rFonts w:ascii="Times New Roman" w:hAnsi="Times New Roman" w:cs="Times New Roman"/>
          <w:sz w:val="24"/>
          <w:szCs w:val="24"/>
        </w:rPr>
        <w:t xml:space="preserve"> revisions is Summer</w:t>
      </w:r>
      <w:r w:rsidR="00364129">
        <w:rPr>
          <w:rFonts w:ascii="Times New Roman" w:hAnsi="Times New Roman" w:cs="Times New Roman"/>
          <w:sz w:val="24"/>
          <w:szCs w:val="24"/>
        </w:rPr>
        <w:t>,</w:t>
      </w:r>
      <w:r w:rsidR="00C874C6" w:rsidRPr="000C469D">
        <w:rPr>
          <w:rFonts w:ascii="Times New Roman" w:hAnsi="Times New Roman" w:cs="Times New Roman"/>
          <w:sz w:val="24"/>
          <w:szCs w:val="24"/>
        </w:rPr>
        <w:t xml:space="preserve"> 2021.</w:t>
      </w:r>
      <w:r>
        <w:rPr>
          <w:rFonts w:ascii="Times New Roman" w:hAnsi="Times New Roman" w:cs="Times New Roman"/>
          <w:sz w:val="24"/>
          <w:szCs w:val="24"/>
        </w:rPr>
        <w:t xml:space="preserve"> </w:t>
      </w:r>
      <w:r w:rsidR="00C874C6" w:rsidRPr="000C469D">
        <w:rPr>
          <w:rFonts w:ascii="Times New Roman" w:hAnsi="Times New Roman" w:cs="Times New Roman"/>
          <w:sz w:val="24"/>
          <w:szCs w:val="24"/>
        </w:rPr>
        <w:t>The School of Communication will continue to be responsible for administering the Communication major program at The Ohio State University.</w:t>
      </w:r>
    </w:p>
    <w:p w14:paraId="0000000D" w14:textId="77777777" w:rsidR="006C5298" w:rsidRPr="000C469D" w:rsidRDefault="006C5298" w:rsidP="000C469D">
      <w:pPr>
        <w:spacing w:line="240" w:lineRule="auto"/>
        <w:rPr>
          <w:rFonts w:ascii="Times New Roman" w:hAnsi="Times New Roman" w:cs="Times New Roman"/>
          <w:sz w:val="24"/>
          <w:szCs w:val="24"/>
        </w:rPr>
      </w:pPr>
    </w:p>
    <w:p w14:paraId="0000000E" w14:textId="77777777"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The Communication major currently consists of three specializations: </w:t>
      </w:r>
      <w:r w:rsidRPr="000C469D">
        <w:rPr>
          <w:rFonts w:ascii="Times New Roman" w:hAnsi="Times New Roman" w:cs="Times New Roman"/>
          <w:i/>
          <w:sz w:val="24"/>
          <w:szCs w:val="24"/>
        </w:rPr>
        <w:t>Strategic Communication</w:t>
      </w:r>
      <w:r w:rsidRPr="000C469D">
        <w:rPr>
          <w:rFonts w:ascii="Times New Roman" w:hAnsi="Times New Roman" w:cs="Times New Roman"/>
          <w:sz w:val="24"/>
          <w:szCs w:val="24"/>
        </w:rPr>
        <w:t xml:space="preserve">, </w:t>
      </w:r>
      <w:r w:rsidRPr="000C469D">
        <w:rPr>
          <w:rFonts w:ascii="Times New Roman" w:hAnsi="Times New Roman" w:cs="Times New Roman"/>
          <w:i/>
          <w:sz w:val="24"/>
          <w:szCs w:val="24"/>
        </w:rPr>
        <w:t>New Media and Communication Technology</w:t>
      </w:r>
      <w:r w:rsidRPr="000C469D">
        <w:rPr>
          <w:rFonts w:ascii="Times New Roman" w:hAnsi="Times New Roman" w:cs="Times New Roman"/>
          <w:sz w:val="24"/>
          <w:szCs w:val="24"/>
        </w:rPr>
        <w:t xml:space="preserve">, and </w:t>
      </w:r>
      <w:r w:rsidRPr="000C469D">
        <w:rPr>
          <w:rFonts w:ascii="Times New Roman" w:hAnsi="Times New Roman" w:cs="Times New Roman"/>
          <w:i/>
          <w:sz w:val="24"/>
          <w:szCs w:val="24"/>
        </w:rPr>
        <w:t>Communication Analysis and Practice</w:t>
      </w:r>
      <w:r w:rsidRPr="000C469D">
        <w:rPr>
          <w:rFonts w:ascii="Times New Roman" w:hAnsi="Times New Roman" w:cs="Times New Roman"/>
          <w:sz w:val="24"/>
          <w:szCs w:val="24"/>
        </w:rPr>
        <w:t>.</w:t>
      </w:r>
    </w:p>
    <w:p w14:paraId="0000000F" w14:textId="77777777"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Strategic Communication examines communication through public relations, marketing communication, advertising, and persuasive campaign development and evaluation. New Media and Communication Technology helps students understand interactive technology,</w:t>
      </w:r>
    </w:p>
    <w:p w14:paraId="00000010" w14:textId="77777777"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evaluate user experience, and how to communicate with users with varying levels of technical proficiency. Communication Analysis and Practice focuses on learning how to analyze the</w:t>
      </w:r>
    </w:p>
    <w:p w14:paraId="00000011" w14:textId="118215EC"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effects of media in society and on developing communication competencies for engaging with one’s community and </w:t>
      </w:r>
      <w:r w:rsidR="000C469D">
        <w:rPr>
          <w:rFonts w:ascii="Times New Roman" w:hAnsi="Times New Roman" w:cs="Times New Roman"/>
          <w:sz w:val="24"/>
          <w:szCs w:val="24"/>
        </w:rPr>
        <w:t xml:space="preserve">advocating </w:t>
      </w:r>
      <w:r w:rsidRPr="000C469D">
        <w:rPr>
          <w:rFonts w:ascii="Times New Roman" w:hAnsi="Times New Roman" w:cs="Times New Roman"/>
          <w:sz w:val="24"/>
          <w:szCs w:val="24"/>
        </w:rPr>
        <w:t>social change.</w:t>
      </w:r>
    </w:p>
    <w:p w14:paraId="00000012" w14:textId="77777777" w:rsidR="006C5298" w:rsidRPr="000C469D" w:rsidRDefault="006C5298" w:rsidP="000C469D">
      <w:pPr>
        <w:spacing w:line="240" w:lineRule="auto"/>
        <w:rPr>
          <w:rFonts w:ascii="Times New Roman" w:hAnsi="Times New Roman" w:cs="Times New Roman"/>
          <w:sz w:val="24"/>
          <w:szCs w:val="24"/>
        </w:rPr>
      </w:pPr>
    </w:p>
    <w:p w14:paraId="00000013" w14:textId="3169D56A" w:rsidR="006C5298" w:rsidRPr="000C469D" w:rsidRDefault="00A57B5C" w:rsidP="000C469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Summary of </w:t>
      </w:r>
      <w:r w:rsidR="00C874C6" w:rsidRPr="000C469D">
        <w:rPr>
          <w:rFonts w:ascii="Times New Roman" w:hAnsi="Times New Roman" w:cs="Times New Roman"/>
          <w:b/>
          <w:sz w:val="24"/>
          <w:szCs w:val="24"/>
        </w:rPr>
        <w:t>Program Revisions</w:t>
      </w:r>
      <w:r>
        <w:rPr>
          <w:rFonts w:ascii="Times New Roman" w:hAnsi="Times New Roman" w:cs="Times New Roman"/>
          <w:b/>
          <w:sz w:val="24"/>
          <w:szCs w:val="24"/>
        </w:rPr>
        <w:t xml:space="preserve"> and their Rationale</w:t>
      </w:r>
    </w:p>
    <w:p w14:paraId="00000014" w14:textId="77777777" w:rsidR="006C5298" w:rsidRPr="000C469D" w:rsidRDefault="006C5298" w:rsidP="000C469D">
      <w:pPr>
        <w:spacing w:line="240" w:lineRule="auto"/>
        <w:rPr>
          <w:rFonts w:ascii="Times New Roman" w:hAnsi="Times New Roman" w:cs="Times New Roman"/>
          <w:sz w:val="24"/>
          <w:szCs w:val="24"/>
        </w:rPr>
      </w:pPr>
    </w:p>
    <w:p w14:paraId="00000015" w14:textId="02BEC334"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The process leading to this </w:t>
      </w:r>
      <w:r w:rsidR="000C469D">
        <w:rPr>
          <w:rFonts w:ascii="Times New Roman" w:hAnsi="Times New Roman" w:cs="Times New Roman"/>
          <w:sz w:val="24"/>
          <w:szCs w:val="24"/>
        </w:rPr>
        <w:t xml:space="preserve">proposal </w:t>
      </w:r>
      <w:r w:rsidRPr="000C469D">
        <w:rPr>
          <w:rFonts w:ascii="Times New Roman" w:hAnsi="Times New Roman" w:cs="Times New Roman"/>
          <w:sz w:val="24"/>
          <w:szCs w:val="24"/>
        </w:rPr>
        <w:t xml:space="preserve">began in </w:t>
      </w:r>
      <w:r w:rsidR="000C469D">
        <w:rPr>
          <w:rFonts w:ascii="Times New Roman" w:hAnsi="Times New Roman" w:cs="Times New Roman"/>
          <w:sz w:val="24"/>
          <w:szCs w:val="24"/>
        </w:rPr>
        <w:t xml:space="preserve">the </w:t>
      </w:r>
      <w:r w:rsidRPr="000C469D">
        <w:rPr>
          <w:rFonts w:ascii="Times New Roman" w:hAnsi="Times New Roman" w:cs="Times New Roman"/>
          <w:sz w:val="24"/>
          <w:szCs w:val="24"/>
        </w:rPr>
        <w:t xml:space="preserve">fall of 2016 when a self-study and external review of the School’s programs identified many of the curricular changes advocated in this proposal. Subsequently, in autumn of 2017 the School’s Associate Director (Osei Appiah), and the undergraduate communication program committee chair (Susan Kline), met with groups of faculty and lecturers who taught within each specialization to discuss needed curricular changes and </w:t>
      </w:r>
      <w:r w:rsidR="00A57B5C">
        <w:rPr>
          <w:rFonts w:ascii="Times New Roman" w:hAnsi="Times New Roman" w:cs="Times New Roman"/>
          <w:sz w:val="24"/>
          <w:szCs w:val="24"/>
        </w:rPr>
        <w:t>to formulate the specifics of this</w:t>
      </w:r>
      <w:r w:rsidRPr="000C469D">
        <w:rPr>
          <w:rFonts w:ascii="Times New Roman" w:hAnsi="Times New Roman" w:cs="Times New Roman"/>
          <w:sz w:val="24"/>
          <w:szCs w:val="24"/>
        </w:rPr>
        <w:t xml:space="preserve"> proposal. We also used program assessment data and conversations with our undergraduate students to shape the proposal.</w:t>
      </w:r>
    </w:p>
    <w:p w14:paraId="00000016" w14:textId="77777777" w:rsidR="006C5298" w:rsidRPr="000C469D" w:rsidRDefault="006C5298" w:rsidP="000C469D">
      <w:pPr>
        <w:spacing w:line="240" w:lineRule="auto"/>
        <w:rPr>
          <w:rFonts w:ascii="Times New Roman" w:hAnsi="Times New Roman" w:cs="Times New Roman"/>
          <w:sz w:val="24"/>
          <w:szCs w:val="24"/>
        </w:rPr>
      </w:pPr>
    </w:p>
    <w:p w14:paraId="00000017" w14:textId="0E35BFED" w:rsidR="006C5298"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The School proposes to update the Communication curriculum in several ways. Although the basic structure of the </w:t>
      </w:r>
      <w:r w:rsidR="00364129">
        <w:rPr>
          <w:rFonts w:ascii="Times New Roman" w:hAnsi="Times New Roman" w:cs="Times New Roman"/>
          <w:sz w:val="24"/>
          <w:szCs w:val="24"/>
        </w:rPr>
        <w:t xml:space="preserve">major </w:t>
      </w:r>
      <w:r w:rsidRPr="000C469D">
        <w:rPr>
          <w:rFonts w:ascii="Times New Roman" w:hAnsi="Times New Roman" w:cs="Times New Roman"/>
          <w:sz w:val="24"/>
          <w:szCs w:val="24"/>
        </w:rPr>
        <w:t xml:space="preserve">specializations will remain the same, </w:t>
      </w:r>
      <w:r w:rsidR="00BD42BE">
        <w:rPr>
          <w:rFonts w:ascii="Times New Roman" w:hAnsi="Times New Roman" w:cs="Times New Roman"/>
          <w:sz w:val="24"/>
          <w:szCs w:val="24"/>
        </w:rPr>
        <w:t xml:space="preserve">we need to update our </w:t>
      </w:r>
      <w:r w:rsidRPr="000C469D">
        <w:rPr>
          <w:rFonts w:ascii="Times New Roman" w:hAnsi="Times New Roman" w:cs="Times New Roman"/>
          <w:sz w:val="24"/>
          <w:szCs w:val="24"/>
        </w:rPr>
        <w:t xml:space="preserve">curriculum </w:t>
      </w:r>
      <w:r w:rsidR="000C469D">
        <w:rPr>
          <w:rFonts w:ascii="Times New Roman" w:hAnsi="Times New Roman" w:cs="Times New Roman"/>
          <w:sz w:val="24"/>
          <w:szCs w:val="24"/>
        </w:rPr>
        <w:t>and advising sheets</w:t>
      </w:r>
      <w:r w:rsidR="00BD42BE">
        <w:rPr>
          <w:rFonts w:ascii="Times New Roman" w:hAnsi="Times New Roman" w:cs="Times New Roman"/>
          <w:sz w:val="24"/>
          <w:szCs w:val="24"/>
        </w:rPr>
        <w:t>, as they</w:t>
      </w:r>
      <w:r w:rsidR="000C469D">
        <w:rPr>
          <w:rFonts w:ascii="Times New Roman" w:hAnsi="Times New Roman" w:cs="Times New Roman"/>
          <w:sz w:val="24"/>
          <w:szCs w:val="24"/>
        </w:rPr>
        <w:t xml:space="preserve"> have </w:t>
      </w:r>
      <w:r w:rsidRPr="000C469D">
        <w:rPr>
          <w:rFonts w:ascii="Times New Roman" w:hAnsi="Times New Roman" w:cs="Times New Roman"/>
          <w:sz w:val="24"/>
          <w:szCs w:val="24"/>
        </w:rPr>
        <w:t xml:space="preserve">not been </w:t>
      </w:r>
      <w:r w:rsidR="00BD42BE">
        <w:rPr>
          <w:rFonts w:ascii="Times New Roman" w:hAnsi="Times New Roman" w:cs="Times New Roman"/>
          <w:sz w:val="24"/>
          <w:szCs w:val="24"/>
        </w:rPr>
        <w:t xml:space="preserve">formally </w:t>
      </w:r>
      <w:r w:rsidRPr="000C469D">
        <w:rPr>
          <w:rFonts w:ascii="Times New Roman" w:hAnsi="Times New Roman" w:cs="Times New Roman"/>
          <w:sz w:val="24"/>
          <w:szCs w:val="24"/>
        </w:rPr>
        <w:t>updated since 2012. Due to faculty departures and additions, advising sheets have not reflected what courses are available to students. Both faculty and students have also recognized particular needs for changes in the core requirements and electives for some of the specializations, and the need for new courses.</w:t>
      </w:r>
      <w:r w:rsidR="00055F30">
        <w:rPr>
          <w:rFonts w:ascii="Times New Roman" w:hAnsi="Times New Roman" w:cs="Times New Roman"/>
          <w:sz w:val="24"/>
          <w:szCs w:val="24"/>
        </w:rPr>
        <w:t xml:space="preserve"> The changes can be summarized as </w:t>
      </w:r>
      <w:r w:rsidR="00606E77">
        <w:rPr>
          <w:rFonts w:ascii="Times New Roman" w:hAnsi="Times New Roman" w:cs="Times New Roman"/>
          <w:sz w:val="24"/>
          <w:szCs w:val="24"/>
        </w:rPr>
        <w:t xml:space="preserve">three types: </w:t>
      </w:r>
    </w:p>
    <w:p w14:paraId="2213D98E" w14:textId="601634D6" w:rsidR="00055F30" w:rsidRDefault="00055F30" w:rsidP="000C469D">
      <w:pPr>
        <w:spacing w:line="240" w:lineRule="auto"/>
        <w:rPr>
          <w:rFonts w:ascii="Times New Roman" w:hAnsi="Times New Roman" w:cs="Times New Roman"/>
          <w:sz w:val="24"/>
          <w:szCs w:val="24"/>
        </w:rPr>
      </w:pPr>
    </w:p>
    <w:p w14:paraId="5BBE1B24" w14:textId="2314E3B7" w:rsidR="00055F30" w:rsidRDefault="00055F30" w:rsidP="00055F3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updated </w:t>
      </w:r>
      <w:r w:rsidR="00606E77">
        <w:rPr>
          <w:rFonts w:ascii="Times New Roman" w:hAnsi="Times New Roman" w:cs="Times New Roman"/>
          <w:sz w:val="24"/>
          <w:szCs w:val="24"/>
        </w:rPr>
        <w:t xml:space="preserve">the descriptions of the major’s </w:t>
      </w:r>
      <w:r>
        <w:rPr>
          <w:rFonts w:ascii="Times New Roman" w:hAnsi="Times New Roman" w:cs="Times New Roman"/>
          <w:sz w:val="24"/>
          <w:szCs w:val="24"/>
        </w:rPr>
        <w:t xml:space="preserve">specialization </w:t>
      </w:r>
      <w:r w:rsidR="00606E77">
        <w:rPr>
          <w:rFonts w:ascii="Times New Roman" w:hAnsi="Times New Roman" w:cs="Times New Roman"/>
          <w:sz w:val="24"/>
          <w:szCs w:val="24"/>
        </w:rPr>
        <w:t xml:space="preserve">areas, altered </w:t>
      </w:r>
      <w:r>
        <w:rPr>
          <w:rFonts w:ascii="Times New Roman" w:hAnsi="Times New Roman" w:cs="Times New Roman"/>
          <w:sz w:val="24"/>
          <w:szCs w:val="24"/>
        </w:rPr>
        <w:t>the titles of two specializations</w:t>
      </w:r>
      <w:r w:rsidR="00606E77">
        <w:rPr>
          <w:rFonts w:ascii="Times New Roman" w:hAnsi="Times New Roman" w:cs="Times New Roman"/>
          <w:sz w:val="24"/>
          <w:szCs w:val="24"/>
        </w:rPr>
        <w:t xml:space="preserve"> as well as the names of elective lists within the specializations</w:t>
      </w:r>
      <w:r>
        <w:rPr>
          <w:rFonts w:ascii="Times New Roman" w:hAnsi="Times New Roman" w:cs="Times New Roman"/>
          <w:sz w:val="24"/>
          <w:szCs w:val="24"/>
        </w:rPr>
        <w:t>.</w:t>
      </w:r>
    </w:p>
    <w:p w14:paraId="6C56A50E" w14:textId="4C0906C1" w:rsidR="00055F30" w:rsidRDefault="00606E77" w:rsidP="00055F3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have improved the curricular content of two of our specializations by removing certain </w:t>
      </w:r>
      <w:r w:rsidR="00055F30">
        <w:rPr>
          <w:rFonts w:ascii="Times New Roman" w:hAnsi="Times New Roman" w:cs="Times New Roman"/>
          <w:sz w:val="24"/>
          <w:szCs w:val="24"/>
        </w:rPr>
        <w:t xml:space="preserve">courses from </w:t>
      </w:r>
      <w:r>
        <w:rPr>
          <w:rFonts w:ascii="Times New Roman" w:hAnsi="Times New Roman" w:cs="Times New Roman"/>
          <w:sz w:val="24"/>
          <w:szCs w:val="24"/>
        </w:rPr>
        <w:t xml:space="preserve">their </w:t>
      </w:r>
      <w:r w:rsidR="00055F30">
        <w:rPr>
          <w:rFonts w:ascii="Times New Roman" w:hAnsi="Times New Roman" w:cs="Times New Roman"/>
          <w:sz w:val="24"/>
          <w:szCs w:val="24"/>
        </w:rPr>
        <w:t xml:space="preserve">required </w:t>
      </w:r>
      <w:r>
        <w:rPr>
          <w:rFonts w:ascii="Times New Roman" w:hAnsi="Times New Roman" w:cs="Times New Roman"/>
          <w:sz w:val="24"/>
          <w:szCs w:val="24"/>
        </w:rPr>
        <w:t xml:space="preserve">core course </w:t>
      </w:r>
      <w:r w:rsidR="00055F30">
        <w:rPr>
          <w:rFonts w:ascii="Times New Roman" w:hAnsi="Times New Roman" w:cs="Times New Roman"/>
          <w:sz w:val="24"/>
          <w:szCs w:val="24"/>
        </w:rPr>
        <w:t>lists and add</w:t>
      </w:r>
      <w:r>
        <w:rPr>
          <w:rFonts w:ascii="Times New Roman" w:hAnsi="Times New Roman" w:cs="Times New Roman"/>
          <w:sz w:val="24"/>
          <w:szCs w:val="24"/>
        </w:rPr>
        <w:t xml:space="preserve">ing </w:t>
      </w:r>
      <w:r w:rsidR="00055F30">
        <w:rPr>
          <w:rFonts w:ascii="Times New Roman" w:hAnsi="Times New Roman" w:cs="Times New Roman"/>
          <w:sz w:val="24"/>
          <w:szCs w:val="24"/>
        </w:rPr>
        <w:t>other courses as requirements.</w:t>
      </w:r>
      <w:r w:rsidR="00FB628D">
        <w:rPr>
          <w:rFonts w:ascii="Times New Roman" w:hAnsi="Times New Roman" w:cs="Times New Roman"/>
          <w:sz w:val="24"/>
          <w:szCs w:val="24"/>
        </w:rPr>
        <w:t xml:space="preserve"> </w:t>
      </w:r>
    </w:p>
    <w:p w14:paraId="2F898BD2" w14:textId="130908C0" w:rsidR="00055F30" w:rsidRDefault="00055F30" w:rsidP="00055F3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w:t>
      </w:r>
      <w:r w:rsidR="00606E77">
        <w:rPr>
          <w:rFonts w:ascii="Times New Roman" w:hAnsi="Times New Roman" w:cs="Times New Roman"/>
          <w:sz w:val="24"/>
          <w:szCs w:val="24"/>
        </w:rPr>
        <w:t xml:space="preserve">improved assessment procedures by updating </w:t>
      </w:r>
      <w:r>
        <w:rPr>
          <w:rFonts w:ascii="Times New Roman" w:hAnsi="Times New Roman" w:cs="Times New Roman"/>
          <w:sz w:val="24"/>
          <w:szCs w:val="24"/>
        </w:rPr>
        <w:t>the wording of some of our expected learning outcomes, and add</w:t>
      </w:r>
      <w:r w:rsidR="00606E77">
        <w:rPr>
          <w:rFonts w:ascii="Times New Roman" w:hAnsi="Times New Roman" w:cs="Times New Roman"/>
          <w:sz w:val="24"/>
          <w:szCs w:val="24"/>
        </w:rPr>
        <w:t>ing</w:t>
      </w:r>
      <w:r>
        <w:rPr>
          <w:rFonts w:ascii="Times New Roman" w:hAnsi="Times New Roman" w:cs="Times New Roman"/>
          <w:sz w:val="24"/>
          <w:szCs w:val="24"/>
        </w:rPr>
        <w:t xml:space="preserve"> </w:t>
      </w:r>
      <w:r w:rsidR="00606E77">
        <w:rPr>
          <w:rFonts w:ascii="Times New Roman" w:hAnsi="Times New Roman" w:cs="Times New Roman"/>
          <w:sz w:val="24"/>
          <w:szCs w:val="24"/>
        </w:rPr>
        <w:t xml:space="preserve">direct procedures to assess each specialization within the major program. </w:t>
      </w:r>
    </w:p>
    <w:p w14:paraId="00000018" w14:textId="77777777" w:rsidR="006C5298" w:rsidRPr="000C469D" w:rsidRDefault="00C874C6">
      <w:pPr>
        <w:rPr>
          <w:rFonts w:ascii="Times New Roman" w:hAnsi="Times New Roman" w:cs="Times New Roman"/>
          <w:sz w:val="24"/>
          <w:szCs w:val="24"/>
        </w:rPr>
      </w:pPr>
      <w:r w:rsidRPr="000C469D">
        <w:rPr>
          <w:rFonts w:ascii="Times New Roman" w:hAnsi="Times New Roman" w:cs="Times New Roman"/>
          <w:sz w:val="24"/>
          <w:szCs w:val="24"/>
        </w:rPr>
        <w:t xml:space="preserve"> </w:t>
      </w:r>
    </w:p>
    <w:p w14:paraId="00000019" w14:textId="776D6E5C"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Our recommended changes will enable us to </w:t>
      </w:r>
      <w:r w:rsidR="00BF0AB2">
        <w:rPr>
          <w:rFonts w:ascii="Times New Roman" w:hAnsi="Times New Roman" w:cs="Times New Roman"/>
          <w:sz w:val="24"/>
          <w:szCs w:val="24"/>
        </w:rPr>
        <w:t xml:space="preserve">continue to </w:t>
      </w:r>
      <w:r w:rsidRPr="000C469D">
        <w:rPr>
          <w:rFonts w:ascii="Times New Roman" w:hAnsi="Times New Roman" w:cs="Times New Roman"/>
          <w:sz w:val="24"/>
          <w:szCs w:val="24"/>
        </w:rPr>
        <w:t xml:space="preserve">provide a superior education in communication in the state of Ohio and </w:t>
      </w:r>
      <w:r w:rsidR="00BF0AB2">
        <w:rPr>
          <w:rFonts w:ascii="Times New Roman" w:hAnsi="Times New Roman" w:cs="Times New Roman"/>
          <w:sz w:val="24"/>
          <w:szCs w:val="24"/>
        </w:rPr>
        <w:t xml:space="preserve">in </w:t>
      </w:r>
      <w:r w:rsidRPr="000C469D">
        <w:rPr>
          <w:rFonts w:ascii="Times New Roman" w:hAnsi="Times New Roman" w:cs="Times New Roman"/>
          <w:sz w:val="24"/>
          <w:szCs w:val="24"/>
        </w:rPr>
        <w:t xml:space="preserve">the United States (US). Providing an up-to-date curriculum is an obvious benefit for our students. There is a major in communication at most leading universities in the US, with the </w:t>
      </w:r>
      <w:r w:rsidRPr="000C469D">
        <w:rPr>
          <w:rFonts w:ascii="Times New Roman" w:hAnsi="Times New Roman" w:cs="Times New Roman"/>
          <w:i/>
          <w:sz w:val="24"/>
          <w:szCs w:val="24"/>
        </w:rPr>
        <w:t>Princeton Review</w:t>
      </w:r>
      <w:r w:rsidRPr="000C469D">
        <w:rPr>
          <w:rFonts w:ascii="Times New Roman" w:hAnsi="Times New Roman" w:cs="Times New Roman"/>
          <w:sz w:val="24"/>
          <w:szCs w:val="24"/>
        </w:rPr>
        <w:t xml:space="preserve"> reporting that communication is a top </w:t>
      </w:r>
      <w:r w:rsidR="000C469D">
        <w:rPr>
          <w:rFonts w:ascii="Times New Roman" w:hAnsi="Times New Roman" w:cs="Times New Roman"/>
          <w:sz w:val="24"/>
          <w:szCs w:val="24"/>
        </w:rPr>
        <w:t xml:space="preserve">10 college major in the </w:t>
      </w:r>
      <w:r w:rsidR="000C469D" w:rsidRPr="00092C8B">
        <w:rPr>
          <w:rFonts w:ascii="Times New Roman" w:hAnsi="Times New Roman" w:cs="Times New Roman"/>
          <w:sz w:val="24"/>
          <w:szCs w:val="24"/>
        </w:rPr>
        <w:t>country</w:t>
      </w:r>
      <w:r w:rsidR="00092C8B" w:rsidRPr="00092C8B">
        <w:rPr>
          <w:rFonts w:ascii="Times New Roman" w:hAnsi="Times New Roman" w:cs="Times New Roman"/>
          <w:sz w:val="24"/>
          <w:szCs w:val="24"/>
        </w:rPr>
        <w:t xml:space="preserve"> (Franeck, 2019) </w:t>
      </w:r>
      <w:r w:rsidRPr="00092C8B">
        <w:rPr>
          <w:rFonts w:ascii="Times New Roman" w:hAnsi="Times New Roman" w:cs="Times New Roman"/>
          <w:sz w:val="24"/>
          <w:szCs w:val="24"/>
        </w:rPr>
        <w:t>which is reflected at Ohio State, where Communication is currently a top 10 major</w:t>
      </w:r>
      <w:r w:rsidR="00092C8B" w:rsidRPr="00092C8B">
        <w:rPr>
          <w:rFonts w:ascii="Times New Roman" w:hAnsi="Times New Roman" w:cs="Times New Roman"/>
          <w:sz w:val="24"/>
          <w:szCs w:val="24"/>
        </w:rPr>
        <w:t xml:space="preserve"> (OSU Enrollment Services, 2019).</w:t>
      </w:r>
      <w:r w:rsidRPr="00092C8B">
        <w:rPr>
          <w:rFonts w:ascii="Times New Roman" w:hAnsi="Times New Roman" w:cs="Times New Roman"/>
          <w:sz w:val="24"/>
          <w:szCs w:val="24"/>
        </w:rPr>
        <w:t xml:space="preserve"> Communication is more important than ever</w:t>
      </w:r>
      <w:r w:rsidRPr="000C469D">
        <w:rPr>
          <w:rFonts w:ascii="Times New Roman" w:hAnsi="Times New Roman" w:cs="Times New Roman"/>
          <w:sz w:val="24"/>
          <w:szCs w:val="24"/>
        </w:rPr>
        <w:t xml:space="preserve"> with the development of communication technologies. There is an urgent need to understand the role of communication in political life, in business, in the community and in the family. Researcher</w:t>
      </w:r>
      <w:r w:rsidR="00926E61">
        <w:rPr>
          <w:rFonts w:ascii="Times New Roman" w:hAnsi="Times New Roman" w:cs="Times New Roman"/>
          <w:sz w:val="24"/>
          <w:szCs w:val="24"/>
        </w:rPr>
        <w:t xml:space="preserve">s continue to acknowledge </w:t>
      </w:r>
      <w:r w:rsidRPr="000C469D">
        <w:rPr>
          <w:rFonts w:ascii="Times New Roman" w:hAnsi="Times New Roman" w:cs="Times New Roman"/>
          <w:sz w:val="24"/>
          <w:szCs w:val="24"/>
        </w:rPr>
        <w:t xml:space="preserve">the “increasing importance of uniquely human skills, such as communication, negotiation, and persuasion” </w:t>
      </w:r>
      <w:r w:rsidR="00AD7D67">
        <w:rPr>
          <w:rFonts w:ascii="Times New Roman" w:hAnsi="Times New Roman" w:cs="Times New Roman"/>
          <w:sz w:val="24"/>
          <w:szCs w:val="24"/>
        </w:rPr>
        <w:t xml:space="preserve">for </w:t>
      </w:r>
      <w:r w:rsidRPr="000C469D">
        <w:rPr>
          <w:rFonts w:ascii="Times New Roman" w:hAnsi="Times New Roman" w:cs="Times New Roman"/>
          <w:sz w:val="24"/>
          <w:szCs w:val="24"/>
        </w:rPr>
        <w:t xml:space="preserve">the science and technology professions, yet at the same time these researchers note these skills are “undersupplied through education for the </w:t>
      </w:r>
      <w:r w:rsidRPr="00424723">
        <w:rPr>
          <w:rFonts w:ascii="Times New Roman" w:hAnsi="Times New Roman" w:cs="Times New Roman"/>
          <w:sz w:val="24"/>
          <w:szCs w:val="24"/>
        </w:rPr>
        <w:t xml:space="preserve">labor </w:t>
      </w:r>
      <w:r w:rsidR="00424723" w:rsidRPr="00424723">
        <w:rPr>
          <w:rFonts w:ascii="Times New Roman" w:hAnsi="Times New Roman" w:cs="Times New Roman"/>
          <w:sz w:val="24"/>
          <w:szCs w:val="24"/>
        </w:rPr>
        <w:t>market</w:t>
      </w:r>
      <w:r w:rsidRPr="00424723">
        <w:rPr>
          <w:rFonts w:ascii="Times New Roman" w:hAnsi="Times New Roman" w:cs="Times New Roman"/>
          <w:sz w:val="24"/>
          <w:szCs w:val="24"/>
        </w:rPr>
        <w:t>”</w:t>
      </w:r>
      <w:r w:rsidR="00424723" w:rsidRPr="00424723">
        <w:rPr>
          <w:rFonts w:ascii="Times New Roman" w:hAnsi="Times New Roman" w:cs="Times New Roman"/>
          <w:sz w:val="24"/>
          <w:szCs w:val="24"/>
        </w:rPr>
        <w:t xml:space="preserve"> (Borner, et al., 2018).</w:t>
      </w:r>
    </w:p>
    <w:p w14:paraId="0000001A" w14:textId="77777777" w:rsidR="006C5298" w:rsidRPr="000C469D" w:rsidRDefault="006C5298" w:rsidP="000C469D">
      <w:pPr>
        <w:spacing w:line="240" w:lineRule="auto"/>
        <w:rPr>
          <w:rFonts w:ascii="Times New Roman" w:hAnsi="Times New Roman" w:cs="Times New Roman"/>
          <w:sz w:val="24"/>
          <w:szCs w:val="24"/>
        </w:rPr>
      </w:pPr>
    </w:p>
    <w:p w14:paraId="0000001B" w14:textId="39FB8305"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Communication graduates enter many types of careers (e.g., data analyst, business development, management, </w:t>
      </w:r>
      <w:r w:rsidR="00926E61">
        <w:rPr>
          <w:rFonts w:ascii="Times New Roman" w:hAnsi="Times New Roman" w:cs="Times New Roman"/>
          <w:sz w:val="24"/>
          <w:szCs w:val="24"/>
        </w:rPr>
        <w:t xml:space="preserve">marketing, </w:t>
      </w:r>
      <w:r w:rsidRPr="000C469D">
        <w:rPr>
          <w:rFonts w:ascii="Times New Roman" w:hAnsi="Times New Roman" w:cs="Times New Roman"/>
          <w:sz w:val="24"/>
          <w:szCs w:val="24"/>
        </w:rPr>
        <w:t xml:space="preserve">public relations specialist, digital marketing strategist, sales executive, HR coordinator, public affairs director, web designer, user experience researcher, product marketing manager, and content producer and analyst). In Ohio, companies who have hired our graduates include Cardinal Health, JPMorgan Chase, Huntington National Bank, Alliance Data, MediaSource, Nationwide Children’s Hospital, Oracle, C-Span, Ohio EPA, and the Cincinnati Reds. </w:t>
      </w:r>
      <w:r w:rsidR="00926E61">
        <w:rPr>
          <w:rFonts w:ascii="Times New Roman" w:hAnsi="Times New Roman" w:cs="Times New Roman"/>
          <w:sz w:val="24"/>
          <w:szCs w:val="24"/>
        </w:rPr>
        <w:t>C</w:t>
      </w:r>
      <w:r w:rsidRPr="000C469D">
        <w:rPr>
          <w:rFonts w:ascii="Times New Roman" w:hAnsi="Times New Roman" w:cs="Times New Roman"/>
          <w:sz w:val="24"/>
          <w:szCs w:val="24"/>
        </w:rPr>
        <w:t>ommunication majors also attend graduate school and law school.</w:t>
      </w:r>
    </w:p>
    <w:p w14:paraId="0000001C" w14:textId="77777777" w:rsidR="006C5298" w:rsidRPr="000C469D" w:rsidRDefault="006C5298" w:rsidP="000C469D">
      <w:pPr>
        <w:spacing w:line="240" w:lineRule="auto"/>
        <w:rPr>
          <w:rFonts w:ascii="Times New Roman" w:hAnsi="Times New Roman" w:cs="Times New Roman"/>
          <w:sz w:val="24"/>
          <w:szCs w:val="24"/>
        </w:rPr>
      </w:pPr>
    </w:p>
    <w:p w14:paraId="0000001D" w14:textId="0DB96A92" w:rsidR="006C5298" w:rsidRPr="00926E61" w:rsidRDefault="00C874C6" w:rsidP="000C469D">
      <w:pPr>
        <w:spacing w:line="240" w:lineRule="auto"/>
        <w:rPr>
          <w:rFonts w:ascii="Times New Roman" w:hAnsi="Times New Roman" w:cs="Times New Roman"/>
          <w:b/>
          <w:sz w:val="24"/>
          <w:szCs w:val="24"/>
        </w:rPr>
      </w:pPr>
      <w:r w:rsidRPr="00926E61">
        <w:rPr>
          <w:rFonts w:ascii="Times New Roman" w:hAnsi="Times New Roman" w:cs="Times New Roman"/>
          <w:b/>
          <w:sz w:val="24"/>
          <w:szCs w:val="24"/>
        </w:rPr>
        <w:t>Student Enrollment</w:t>
      </w:r>
    </w:p>
    <w:p w14:paraId="0000001E" w14:textId="77777777" w:rsidR="006C5298" w:rsidRPr="000C469D" w:rsidRDefault="006C5298" w:rsidP="000C469D">
      <w:pPr>
        <w:spacing w:line="240" w:lineRule="auto"/>
        <w:rPr>
          <w:rFonts w:ascii="Times New Roman" w:hAnsi="Times New Roman" w:cs="Times New Roman"/>
          <w:sz w:val="24"/>
          <w:szCs w:val="24"/>
        </w:rPr>
      </w:pPr>
    </w:p>
    <w:p w14:paraId="0000001F" w14:textId="77777777" w:rsidR="006C5298" w:rsidRPr="000C469D" w:rsidRDefault="00C874C6" w:rsidP="000C469D">
      <w:pPr>
        <w:spacing w:line="240" w:lineRule="auto"/>
        <w:rPr>
          <w:rFonts w:ascii="Times New Roman" w:hAnsi="Times New Roman" w:cs="Times New Roman"/>
          <w:sz w:val="24"/>
          <w:szCs w:val="24"/>
        </w:rPr>
      </w:pPr>
      <w:r w:rsidRPr="00092C8B">
        <w:rPr>
          <w:rFonts w:ascii="Times New Roman" w:hAnsi="Times New Roman" w:cs="Times New Roman"/>
          <w:sz w:val="24"/>
          <w:szCs w:val="24"/>
        </w:rPr>
        <w:t>Currently there are 1467 undergraduate students majoring and pre-majoring in Communication. They consist of 308 pre-major students, 44 undeclared specialization students, and 1115 students specializing in Strategic Communication (637 students), New Media and Communication Technology (255 students), and Communication Analysis and Practice (223 students).</w:t>
      </w:r>
    </w:p>
    <w:p w14:paraId="00000020" w14:textId="77777777" w:rsidR="006C5298" w:rsidRPr="000C469D" w:rsidRDefault="006C5298" w:rsidP="000C469D">
      <w:pPr>
        <w:spacing w:line="240" w:lineRule="auto"/>
        <w:rPr>
          <w:rFonts w:ascii="Times New Roman" w:hAnsi="Times New Roman" w:cs="Times New Roman"/>
          <w:sz w:val="24"/>
          <w:szCs w:val="24"/>
        </w:rPr>
      </w:pPr>
    </w:p>
    <w:p w14:paraId="00000021" w14:textId="77777777"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Over the course of the past academic year (Summer 2018-Spring 2019), The School of Communication admitted 594 students into the Communication major: Strategic Communication (313 students), New Media and Communication Technology (149 students) and Communication Analysis and Practice (132 students).</w:t>
      </w:r>
    </w:p>
    <w:p w14:paraId="00000022" w14:textId="77777777" w:rsidR="006C5298" w:rsidRPr="000C469D" w:rsidRDefault="006C5298" w:rsidP="000C469D">
      <w:pPr>
        <w:spacing w:line="240" w:lineRule="auto"/>
        <w:rPr>
          <w:rFonts w:ascii="Times New Roman" w:hAnsi="Times New Roman" w:cs="Times New Roman"/>
          <w:sz w:val="24"/>
          <w:szCs w:val="24"/>
        </w:rPr>
      </w:pPr>
    </w:p>
    <w:p w14:paraId="00000023" w14:textId="77777777" w:rsidR="006C5298" w:rsidRPr="000C469D" w:rsidRDefault="00C874C6" w:rsidP="000C469D">
      <w:pPr>
        <w:spacing w:line="240" w:lineRule="auto"/>
        <w:rPr>
          <w:rFonts w:ascii="Times New Roman" w:hAnsi="Times New Roman" w:cs="Times New Roman"/>
          <w:sz w:val="24"/>
          <w:szCs w:val="24"/>
        </w:rPr>
      </w:pPr>
      <w:r w:rsidRPr="000C469D">
        <w:rPr>
          <w:rFonts w:ascii="Times New Roman" w:hAnsi="Times New Roman" w:cs="Times New Roman"/>
          <w:sz w:val="24"/>
          <w:szCs w:val="24"/>
        </w:rPr>
        <w:t>The Communication program also has 377 students enrolled in one of six minors: general Communication (157 students), Media Production &amp; Analysis (99 students), Communication Technology (45 students), Organizational Communication (36 students), Media &amp; Society (28 students), and Health, Environment, Risk &amp; Science Communication (12 students).</w:t>
      </w:r>
    </w:p>
    <w:p w14:paraId="00000024" w14:textId="77777777" w:rsidR="006C5298" w:rsidRPr="000C469D" w:rsidRDefault="006C5298" w:rsidP="000C469D">
      <w:pPr>
        <w:spacing w:line="240" w:lineRule="auto"/>
        <w:rPr>
          <w:rFonts w:ascii="Times New Roman" w:hAnsi="Times New Roman" w:cs="Times New Roman"/>
          <w:sz w:val="24"/>
          <w:szCs w:val="24"/>
        </w:rPr>
      </w:pPr>
    </w:p>
    <w:p w14:paraId="0000002A" w14:textId="12E8FCBF" w:rsidR="006C5298" w:rsidRPr="000C469D" w:rsidRDefault="00C874C6" w:rsidP="00926E61">
      <w:pPr>
        <w:spacing w:line="240" w:lineRule="auto"/>
        <w:rPr>
          <w:rFonts w:ascii="Times New Roman" w:hAnsi="Times New Roman" w:cs="Times New Roman"/>
          <w:sz w:val="24"/>
          <w:szCs w:val="24"/>
        </w:rPr>
      </w:pPr>
      <w:r w:rsidRPr="000C469D">
        <w:rPr>
          <w:rFonts w:ascii="Times New Roman" w:hAnsi="Times New Roman" w:cs="Times New Roman"/>
          <w:sz w:val="24"/>
          <w:szCs w:val="24"/>
        </w:rPr>
        <w:lastRenderedPageBreak/>
        <w:t xml:space="preserve">We do not expect that these enrollments will decrease with our program revisions. Depending upon additions to the faculty, these enrollments may exhibit moderate increases. The minor programs will </w:t>
      </w:r>
      <w:r w:rsidR="00926E61">
        <w:rPr>
          <w:rFonts w:ascii="Times New Roman" w:hAnsi="Times New Roman" w:cs="Times New Roman"/>
          <w:sz w:val="24"/>
          <w:szCs w:val="24"/>
        </w:rPr>
        <w:t xml:space="preserve">also </w:t>
      </w:r>
      <w:r w:rsidRPr="000C469D">
        <w:rPr>
          <w:rFonts w:ascii="Times New Roman" w:hAnsi="Times New Roman" w:cs="Times New Roman"/>
          <w:sz w:val="24"/>
          <w:szCs w:val="24"/>
        </w:rPr>
        <w:t>not be affected by any of the proposed revisions to the major program.</w:t>
      </w:r>
    </w:p>
    <w:p w14:paraId="0000002B" w14:textId="0D36D688" w:rsidR="006C5298" w:rsidRPr="000C469D" w:rsidRDefault="006C5298">
      <w:pPr>
        <w:rPr>
          <w:rFonts w:ascii="Times New Roman" w:hAnsi="Times New Roman" w:cs="Times New Roman"/>
          <w:sz w:val="24"/>
          <w:szCs w:val="24"/>
        </w:rPr>
      </w:pPr>
    </w:p>
    <w:p w14:paraId="0000002C" w14:textId="429D60D5" w:rsidR="006C5298" w:rsidRPr="00926E61" w:rsidRDefault="00C874C6">
      <w:pPr>
        <w:rPr>
          <w:rFonts w:ascii="Times New Roman" w:hAnsi="Times New Roman" w:cs="Times New Roman"/>
          <w:b/>
          <w:sz w:val="24"/>
          <w:szCs w:val="24"/>
        </w:rPr>
      </w:pPr>
      <w:r w:rsidRPr="00926E61">
        <w:rPr>
          <w:rFonts w:ascii="Times New Roman" w:hAnsi="Times New Roman" w:cs="Times New Roman"/>
          <w:b/>
          <w:sz w:val="24"/>
          <w:szCs w:val="24"/>
        </w:rPr>
        <w:t xml:space="preserve">Program Goals, Learning Outcomes and </w:t>
      </w:r>
      <w:r w:rsidR="00926E61" w:rsidRPr="00926E61">
        <w:rPr>
          <w:rFonts w:ascii="Times New Roman" w:hAnsi="Times New Roman" w:cs="Times New Roman"/>
          <w:b/>
          <w:sz w:val="24"/>
          <w:szCs w:val="24"/>
        </w:rPr>
        <w:t>P</w:t>
      </w:r>
      <w:r w:rsidRPr="00926E61">
        <w:rPr>
          <w:rFonts w:ascii="Times New Roman" w:hAnsi="Times New Roman" w:cs="Times New Roman"/>
          <w:b/>
          <w:sz w:val="24"/>
          <w:szCs w:val="24"/>
        </w:rPr>
        <w:t>rogram</w:t>
      </w:r>
      <w:r w:rsidR="00926E61" w:rsidRPr="00926E61">
        <w:rPr>
          <w:rFonts w:ascii="Times New Roman" w:hAnsi="Times New Roman" w:cs="Times New Roman"/>
          <w:b/>
          <w:sz w:val="24"/>
          <w:szCs w:val="24"/>
        </w:rPr>
        <w:t xml:space="preserve"> Assessment</w:t>
      </w:r>
      <w:r w:rsidR="008E1529">
        <w:rPr>
          <w:rFonts w:ascii="Times New Roman" w:hAnsi="Times New Roman" w:cs="Times New Roman"/>
          <w:b/>
          <w:sz w:val="24"/>
          <w:szCs w:val="24"/>
        </w:rPr>
        <w:t xml:space="preserve"> Revisions</w:t>
      </w:r>
    </w:p>
    <w:p w14:paraId="0000002D" w14:textId="77777777" w:rsidR="006C5298" w:rsidRPr="000C469D" w:rsidRDefault="006C5298">
      <w:pPr>
        <w:rPr>
          <w:rFonts w:ascii="Times New Roman" w:hAnsi="Times New Roman" w:cs="Times New Roman"/>
          <w:sz w:val="24"/>
          <w:szCs w:val="24"/>
        </w:rPr>
      </w:pPr>
    </w:p>
    <w:p w14:paraId="74CC4B4D" w14:textId="2DF4B7B4" w:rsidR="008E1529" w:rsidRPr="008B6963" w:rsidRDefault="00C874C6" w:rsidP="008E1529">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Currently the Undergraduate Communication Degree Program has three learning goals with seven associated expected learning outcomes. </w:t>
      </w:r>
      <w:r w:rsidRPr="00B94396">
        <w:rPr>
          <w:rFonts w:ascii="Times New Roman" w:hAnsi="Times New Roman" w:cs="Times New Roman"/>
          <w:b/>
          <w:sz w:val="24"/>
          <w:szCs w:val="24"/>
        </w:rPr>
        <w:t xml:space="preserve">A summary of these </w:t>
      </w:r>
      <w:r w:rsidR="005D4EA5">
        <w:rPr>
          <w:rFonts w:ascii="Times New Roman" w:hAnsi="Times New Roman" w:cs="Times New Roman"/>
          <w:b/>
          <w:sz w:val="24"/>
          <w:szCs w:val="24"/>
        </w:rPr>
        <w:t xml:space="preserve">current </w:t>
      </w:r>
      <w:r w:rsidRPr="00B94396">
        <w:rPr>
          <w:rFonts w:ascii="Times New Roman" w:hAnsi="Times New Roman" w:cs="Times New Roman"/>
          <w:b/>
          <w:sz w:val="24"/>
          <w:szCs w:val="24"/>
        </w:rPr>
        <w:t xml:space="preserve">learning </w:t>
      </w:r>
      <w:r w:rsidR="005D4EA5">
        <w:rPr>
          <w:rFonts w:ascii="Times New Roman" w:hAnsi="Times New Roman" w:cs="Times New Roman"/>
          <w:b/>
          <w:sz w:val="24"/>
          <w:szCs w:val="24"/>
        </w:rPr>
        <w:t xml:space="preserve">goals, </w:t>
      </w:r>
      <w:r w:rsidRPr="00B94396">
        <w:rPr>
          <w:rFonts w:ascii="Times New Roman" w:hAnsi="Times New Roman" w:cs="Times New Roman"/>
          <w:b/>
          <w:sz w:val="24"/>
          <w:szCs w:val="24"/>
        </w:rPr>
        <w:t>outcomes, assessment methods, and criteria for acceptability is provided in Appendix A</w:t>
      </w:r>
      <w:r w:rsidR="005D4EA5">
        <w:rPr>
          <w:rFonts w:ascii="Times New Roman" w:hAnsi="Times New Roman" w:cs="Times New Roman"/>
          <w:b/>
          <w:sz w:val="24"/>
          <w:szCs w:val="24"/>
        </w:rPr>
        <w:t>.1</w:t>
      </w:r>
      <w:r w:rsidRPr="000C469D">
        <w:rPr>
          <w:rFonts w:ascii="Times New Roman" w:hAnsi="Times New Roman" w:cs="Times New Roman"/>
          <w:b/>
          <w:sz w:val="24"/>
          <w:szCs w:val="24"/>
        </w:rPr>
        <w:t xml:space="preserve">. </w:t>
      </w:r>
      <w:r w:rsidR="008E1529" w:rsidRPr="008B6963">
        <w:rPr>
          <w:rFonts w:ascii="Times New Roman" w:hAnsi="Times New Roman" w:cs="Times New Roman"/>
          <w:sz w:val="24"/>
          <w:szCs w:val="24"/>
        </w:rPr>
        <w:t>The assessments come from graduate survey results, internship supervisor surveys and credit enrollments, and each year the assessments have met o</w:t>
      </w:r>
      <w:r w:rsidR="008E1529">
        <w:rPr>
          <w:rFonts w:ascii="Times New Roman" w:hAnsi="Times New Roman" w:cs="Times New Roman"/>
          <w:sz w:val="24"/>
          <w:szCs w:val="24"/>
        </w:rPr>
        <w:t xml:space="preserve">ur criteria for acceptability. </w:t>
      </w:r>
      <w:r w:rsidR="008E1529" w:rsidRPr="008B6963">
        <w:rPr>
          <w:rFonts w:ascii="Times New Roman" w:hAnsi="Times New Roman" w:cs="Times New Roman"/>
          <w:sz w:val="24"/>
          <w:szCs w:val="24"/>
        </w:rPr>
        <w:t>We intend to continue these assessments.</w:t>
      </w:r>
    </w:p>
    <w:p w14:paraId="5C71BDC9" w14:textId="77777777" w:rsidR="008E1529" w:rsidRPr="008B6963" w:rsidRDefault="008E1529" w:rsidP="008E1529">
      <w:pPr>
        <w:spacing w:line="240" w:lineRule="auto"/>
        <w:rPr>
          <w:rFonts w:ascii="Times New Roman" w:hAnsi="Times New Roman" w:cs="Times New Roman"/>
          <w:sz w:val="24"/>
          <w:szCs w:val="24"/>
        </w:rPr>
      </w:pPr>
    </w:p>
    <w:p w14:paraId="51DF1A2B" w14:textId="46045171" w:rsidR="008E1529" w:rsidRPr="002112C9" w:rsidRDefault="00C874C6" w:rsidP="008E1529">
      <w:pPr>
        <w:spacing w:line="240" w:lineRule="auto"/>
        <w:rPr>
          <w:rFonts w:ascii="Times New Roman" w:hAnsi="Times New Roman" w:cs="Times New Roman"/>
          <w:sz w:val="24"/>
          <w:szCs w:val="24"/>
          <w:u w:val="single"/>
        </w:rPr>
      </w:pPr>
      <w:r w:rsidRPr="000C469D">
        <w:rPr>
          <w:rFonts w:ascii="Times New Roman" w:hAnsi="Times New Roman" w:cs="Times New Roman"/>
          <w:b/>
          <w:sz w:val="24"/>
          <w:szCs w:val="24"/>
        </w:rPr>
        <w:t xml:space="preserve">We propose minor updates to the wording of </w:t>
      </w:r>
      <w:r w:rsidR="005D4EA5">
        <w:rPr>
          <w:rFonts w:ascii="Times New Roman" w:hAnsi="Times New Roman" w:cs="Times New Roman"/>
          <w:b/>
          <w:sz w:val="24"/>
          <w:szCs w:val="24"/>
        </w:rPr>
        <w:t>program goals and expected learning o</w:t>
      </w:r>
      <w:r w:rsidRPr="000C469D">
        <w:rPr>
          <w:rFonts w:ascii="Times New Roman" w:hAnsi="Times New Roman" w:cs="Times New Roman"/>
          <w:b/>
          <w:sz w:val="24"/>
          <w:szCs w:val="24"/>
        </w:rPr>
        <w:t>utco</w:t>
      </w:r>
      <w:r w:rsidR="00424723">
        <w:rPr>
          <w:rFonts w:ascii="Times New Roman" w:hAnsi="Times New Roman" w:cs="Times New Roman"/>
          <w:b/>
          <w:sz w:val="24"/>
          <w:szCs w:val="24"/>
        </w:rPr>
        <w:t>mes (ELOs)</w:t>
      </w:r>
      <w:r w:rsidR="00926E61">
        <w:rPr>
          <w:rFonts w:ascii="Times New Roman" w:hAnsi="Times New Roman" w:cs="Times New Roman"/>
          <w:b/>
          <w:sz w:val="24"/>
          <w:szCs w:val="24"/>
        </w:rPr>
        <w:t xml:space="preserve">. </w:t>
      </w:r>
      <w:r w:rsidR="00926E61" w:rsidRPr="00926E61">
        <w:rPr>
          <w:rFonts w:ascii="Times New Roman" w:hAnsi="Times New Roman" w:cs="Times New Roman"/>
          <w:sz w:val="24"/>
          <w:szCs w:val="24"/>
          <w:u w:val="single"/>
        </w:rPr>
        <w:t>Each proposed revision</w:t>
      </w:r>
      <w:r w:rsidR="00424723">
        <w:rPr>
          <w:rFonts w:ascii="Times New Roman" w:hAnsi="Times New Roman" w:cs="Times New Roman"/>
          <w:sz w:val="24"/>
          <w:szCs w:val="24"/>
          <w:u w:val="single"/>
        </w:rPr>
        <w:t xml:space="preserve"> </w:t>
      </w:r>
      <w:r w:rsidR="00926E61" w:rsidRPr="00926E61">
        <w:rPr>
          <w:rFonts w:ascii="Times New Roman" w:hAnsi="Times New Roman" w:cs="Times New Roman"/>
          <w:sz w:val="24"/>
          <w:szCs w:val="24"/>
          <w:u w:val="single"/>
        </w:rPr>
        <w:t>is underlined</w:t>
      </w:r>
      <w:r w:rsidR="00612989">
        <w:rPr>
          <w:rFonts w:ascii="Times New Roman" w:hAnsi="Times New Roman" w:cs="Times New Roman"/>
          <w:sz w:val="24"/>
          <w:szCs w:val="24"/>
          <w:u w:val="single"/>
        </w:rPr>
        <w:t xml:space="preserve"> in the chart below</w:t>
      </w:r>
      <w:r w:rsidR="00BF0AB2">
        <w:rPr>
          <w:rFonts w:ascii="Times New Roman" w:hAnsi="Times New Roman" w:cs="Times New Roman"/>
          <w:b/>
          <w:sz w:val="24"/>
          <w:szCs w:val="24"/>
        </w:rPr>
        <w:t xml:space="preserve">. </w:t>
      </w:r>
      <w:r w:rsidR="00612989" w:rsidRPr="00612989">
        <w:rPr>
          <w:rFonts w:ascii="Times New Roman" w:hAnsi="Times New Roman" w:cs="Times New Roman"/>
          <w:b/>
          <w:sz w:val="24"/>
          <w:szCs w:val="24"/>
        </w:rPr>
        <w:t xml:space="preserve">We also propose some additional methods to assess our program. These are summarized in Appendix </w:t>
      </w:r>
      <w:r w:rsidR="00612989">
        <w:rPr>
          <w:rFonts w:ascii="Times New Roman" w:hAnsi="Times New Roman" w:cs="Times New Roman"/>
          <w:b/>
          <w:sz w:val="24"/>
          <w:szCs w:val="24"/>
        </w:rPr>
        <w:t>A.2</w:t>
      </w:r>
      <w:r w:rsidR="00612989" w:rsidRPr="00612989">
        <w:rPr>
          <w:rFonts w:ascii="Times New Roman" w:hAnsi="Times New Roman" w:cs="Times New Roman"/>
          <w:b/>
          <w:sz w:val="24"/>
          <w:szCs w:val="24"/>
        </w:rPr>
        <w:t>.</w:t>
      </w:r>
      <w:r w:rsidR="00612989">
        <w:rPr>
          <w:rFonts w:ascii="Times New Roman" w:hAnsi="Times New Roman" w:cs="Times New Roman"/>
          <w:sz w:val="24"/>
          <w:szCs w:val="24"/>
        </w:rPr>
        <w:t xml:space="preserve"> </w:t>
      </w:r>
      <w:r w:rsidR="008E1529" w:rsidRPr="002112C9">
        <w:rPr>
          <w:rFonts w:ascii="Times New Roman" w:hAnsi="Times New Roman" w:cs="Times New Roman"/>
          <w:sz w:val="24"/>
          <w:szCs w:val="24"/>
          <w:u w:val="single"/>
        </w:rPr>
        <w:t xml:space="preserve">The following </w:t>
      </w:r>
      <w:r w:rsidR="00BF0AB2">
        <w:rPr>
          <w:rFonts w:ascii="Times New Roman" w:hAnsi="Times New Roman" w:cs="Times New Roman"/>
          <w:sz w:val="24"/>
          <w:szCs w:val="24"/>
          <w:u w:val="single"/>
        </w:rPr>
        <w:t xml:space="preserve">summarizes </w:t>
      </w:r>
      <w:r w:rsidR="008E1529" w:rsidRPr="002112C9">
        <w:rPr>
          <w:rFonts w:ascii="Times New Roman" w:hAnsi="Times New Roman" w:cs="Times New Roman"/>
          <w:sz w:val="24"/>
          <w:szCs w:val="24"/>
          <w:u w:val="single"/>
        </w:rPr>
        <w:t>the changes the School of Communication plans for its assessment of the Communication major.</w:t>
      </w:r>
    </w:p>
    <w:p w14:paraId="76FBBEE1" w14:textId="77777777" w:rsidR="008E1529" w:rsidRPr="002112C9" w:rsidRDefault="008E1529" w:rsidP="008E1529">
      <w:pPr>
        <w:spacing w:line="240" w:lineRule="auto"/>
        <w:rPr>
          <w:rFonts w:ascii="Times New Roman" w:hAnsi="Times New Roman" w:cs="Times New Roman"/>
          <w:sz w:val="24"/>
          <w:szCs w:val="24"/>
          <w:u w:val="single"/>
        </w:rPr>
      </w:pPr>
    </w:p>
    <w:p w14:paraId="440AF2A1" w14:textId="3FFD7735" w:rsidR="008E1529" w:rsidRPr="008B6963" w:rsidRDefault="00424723" w:rsidP="008E1529">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F0AB2">
        <w:rPr>
          <w:rFonts w:ascii="Times New Roman" w:hAnsi="Times New Roman" w:cs="Times New Roman"/>
          <w:sz w:val="24"/>
          <w:szCs w:val="24"/>
        </w:rPr>
        <w:t xml:space="preserve"> </w:t>
      </w:r>
      <w:r w:rsidR="008E1529" w:rsidRPr="008B6963">
        <w:rPr>
          <w:rFonts w:ascii="Times New Roman" w:hAnsi="Times New Roman" w:cs="Times New Roman"/>
          <w:sz w:val="24"/>
          <w:szCs w:val="24"/>
        </w:rPr>
        <w:t>Moving forward, we want to include an assessme</w:t>
      </w:r>
      <w:r w:rsidR="00484E77">
        <w:rPr>
          <w:rFonts w:ascii="Times New Roman" w:hAnsi="Times New Roman" w:cs="Times New Roman"/>
          <w:sz w:val="24"/>
          <w:szCs w:val="24"/>
        </w:rPr>
        <w:t>nt of each specialization area</w:t>
      </w:r>
      <w:r w:rsidR="008E1529" w:rsidRPr="008B6963">
        <w:rPr>
          <w:rFonts w:ascii="Times New Roman" w:hAnsi="Times New Roman" w:cs="Times New Roman"/>
          <w:sz w:val="24"/>
          <w:szCs w:val="24"/>
        </w:rPr>
        <w:t xml:space="preserve"> by focusing on randomly selected core required courses and the degree to which they fulfill program objectives. A sub-committee within the Undergraduate Program Committee will be formed to coordinate the assessment, to be conducted every three years, starting with 2022-2023. In </w:t>
      </w:r>
      <w:r w:rsidR="00484E77">
        <w:rPr>
          <w:rFonts w:ascii="Times New Roman" w:hAnsi="Times New Roman" w:cs="Times New Roman"/>
          <w:sz w:val="24"/>
          <w:szCs w:val="24"/>
        </w:rPr>
        <w:t xml:space="preserve">September of 2021 </w:t>
      </w:r>
      <w:r w:rsidR="008E1529" w:rsidRPr="008B6963">
        <w:rPr>
          <w:rFonts w:ascii="Times New Roman" w:hAnsi="Times New Roman" w:cs="Times New Roman"/>
          <w:sz w:val="24"/>
          <w:szCs w:val="24"/>
        </w:rPr>
        <w:t>we will ask faculty who teach the core required courses to form a bank of test items to assess Goal 1, and to determine what project assignments might be assessed for Goal</w:t>
      </w:r>
      <w:r>
        <w:rPr>
          <w:rFonts w:ascii="Times New Roman" w:hAnsi="Times New Roman" w:cs="Times New Roman"/>
          <w:sz w:val="24"/>
          <w:szCs w:val="24"/>
        </w:rPr>
        <w:t xml:space="preserve"> </w:t>
      </w:r>
      <w:r w:rsidR="008E1529" w:rsidRPr="008B6963">
        <w:rPr>
          <w:rFonts w:ascii="Times New Roman" w:hAnsi="Times New Roman" w:cs="Times New Roman"/>
          <w:sz w:val="24"/>
          <w:szCs w:val="24"/>
        </w:rPr>
        <w:t>2.</w:t>
      </w:r>
    </w:p>
    <w:p w14:paraId="730ADBEF" w14:textId="77777777" w:rsidR="008E1529" w:rsidRPr="008B6963" w:rsidRDefault="008E1529" w:rsidP="008E1529">
      <w:pPr>
        <w:spacing w:line="240" w:lineRule="auto"/>
        <w:rPr>
          <w:rFonts w:ascii="Times New Roman" w:hAnsi="Times New Roman" w:cs="Times New Roman"/>
          <w:sz w:val="24"/>
          <w:szCs w:val="24"/>
        </w:rPr>
      </w:pPr>
    </w:p>
    <w:p w14:paraId="02A44AAD" w14:textId="22DCADD1" w:rsidR="008E1529" w:rsidRPr="008B6963" w:rsidRDefault="00BF0AB2" w:rsidP="008E1529">
      <w:pPr>
        <w:spacing w:line="240" w:lineRule="auto"/>
        <w:rPr>
          <w:rFonts w:ascii="Times New Roman" w:hAnsi="Times New Roman" w:cs="Times New Roman"/>
          <w:sz w:val="24"/>
          <w:szCs w:val="24"/>
        </w:rPr>
      </w:pPr>
      <w:r>
        <w:rPr>
          <w:rFonts w:ascii="Times New Roman" w:hAnsi="Times New Roman" w:cs="Times New Roman"/>
          <w:sz w:val="24"/>
          <w:szCs w:val="24"/>
        </w:rPr>
        <w:t>2</w:t>
      </w:r>
      <w:r w:rsidR="00424723">
        <w:rPr>
          <w:rFonts w:ascii="Times New Roman" w:hAnsi="Times New Roman" w:cs="Times New Roman"/>
          <w:sz w:val="24"/>
          <w:szCs w:val="24"/>
        </w:rPr>
        <w:t xml:space="preserve">. </w:t>
      </w:r>
      <w:r w:rsidR="008E1529" w:rsidRPr="008B6963">
        <w:rPr>
          <w:rFonts w:ascii="Times New Roman" w:hAnsi="Times New Roman" w:cs="Times New Roman"/>
          <w:sz w:val="24"/>
          <w:szCs w:val="24"/>
        </w:rPr>
        <w:t>Goal 2 will be assessed with selected oral, written and visual samples of student work.</w:t>
      </w:r>
    </w:p>
    <w:p w14:paraId="73D18338" w14:textId="77777777" w:rsidR="008E1529" w:rsidRPr="008B6963" w:rsidRDefault="008E1529" w:rsidP="008E1529">
      <w:pPr>
        <w:spacing w:line="240" w:lineRule="auto"/>
        <w:rPr>
          <w:rFonts w:ascii="Times New Roman" w:hAnsi="Times New Roman" w:cs="Times New Roman"/>
          <w:sz w:val="24"/>
          <w:szCs w:val="24"/>
        </w:rPr>
      </w:pPr>
      <w:r w:rsidRPr="008B6963">
        <w:rPr>
          <w:rFonts w:ascii="Times New Roman" w:hAnsi="Times New Roman" w:cs="Times New Roman"/>
          <w:sz w:val="24"/>
          <w:szCs w:val="24"/>
        </w:rPr>
        <w:t>Random samples of student work from each specialization will be selected and analyzed by research assistants at the end of each of the two terms (2022-2023). An analysis will be reported for each specialization.</w:t>
      </w:r>
    </w:p>
    <w:p w14:paraId="47A3FA46" w14:textId="77777777" w:rsidR="008E1529" w:rsidRPr="008B6963" w:rsidRDefault="008E1529" w:rsidP="008E1529">
      <w:pPr>
        <w:spacing w:line="240" w:lineRule="auto"/>
        <w:rPr>
          <w:rFonts w:ascii="Times New Roman" w:hAnsi="Times New Roman" w:cs="Times New Roman"/>
          <w:sz w:val="24"/>
          <w:szCs w:val="24"/>
        </w:rPr>
      </w:pPr>
    </w:p>
    <w:p w14:paraId="78C534CE" w14:textId="7C7A16B4" w:rsidR="008E1529" w:rsidRPr="008B6963" w:rsidRDefault="00BF0AB2" w:rsidP="008E1529">
      <w:pPr>
        <w:spacing w:line="240" w:lineRule="auto"/>
        <w:rPr>
          <w:rFonts w:ascii="Times New Roman" w:hAnsi="Times New Roman" w:cs="Times New Roman"/>
          <w:sz w:val="24"/>
          <w:szCs w:val="24"/>
        </w:rPr>
      </w:pPr>
      <w:r>
        <w:rPr>
          <w:rFonts w:ascii="Times New Roman" w:hAnsi="Times New Roman" w:cs="Times New Roman"/>
          <w:sz w:val="24"/>
          <w:szCs w:val="24"/>
        </w:rPr>
        <w:t>3</w:t>
      </w:r>
      <w:r w:rsidR="00424723">
        <w:rPr>
          <w:rFonts w:ascii="Times New Roman" w:hAnsi="Times New Roman" w:cs="Times New Roman"/>
          <w:sz w:val="24"/>
          <w:szCs w:val="24"/>
        </w:rPr>
        <w:t xml:space="preserve">. </w:t>
      </w:r>
      <w:r w:rsidR="008E1529" w:rsidRPr="008B6963">
        <w:rPr>
          <w:rFonts w:ascii="Times New Roman" w:hAnsi="Times New Roman" w:cs="Times New Roman"/>
          <w:sz w:val="24"/>
          <w:szCs w:val="24"/>
        </w:rPr>
        <w:t xml:space="preserve">We also want to expand our assessment of Goal 3. To date, the School of Communication does not have a complete database of where graduates find their first job, and what occupations our alumni have. Some graduates also go on to graduate and professional schools. We plan to collect these data with a survey sent one year after students graduate. </w:t>
      </w:r>
    </w:p>
    <w:p w14:paraId="4087B9D3" w14:textId="77777777" w:rsidR="008E1529" w:rsidRPr="008B6963" w:rsidRDefault="008E1529" w:rsidP="008E1529">
      <w:pPr>
        <w:spacing w:line="240" w:lineRule="auto"/>
        <w:rPr>
          <w:rFonts w:ascii="Times New Roman" w:hAnsi="Times New Roman" w:cs="Times New Roman"/>
          <w:sz w:val="24"/>
          <w:szCs w:val="24"/>
        </w:rPr>
      </w:pPr>
    </w:p>
    <w:p w14:paraId="4CC751DB" w14:textId="77777777" w:rsidR="008E1529" w:rsidRPr="008B6963" w:rsidRDefault="008E1529" w:rsidP="008E1529">
      <w:pPr>
        <w:spacing w:line="240" w:lineRule="auto"/>
        <w:rPr>
          <w:rFonts w:ascii="Times New Roman" w:hAnsi="Times New Roman" w:cs="Times New Roman"/>
          <w:sz w:val="24"/>
          <w:szCs w:val="24"/>
        </w:rPr>
      </w:pPr>
      <w:r w:rsidRPr="008B6963">
        <w:rPr>
          <w:rFonts w:ascii="Times New Roman" w:hAnsi="Times New Roman" w:cs="Times New Roman"/>
          <w:sz w:val="24"/>
          <w:szCs w:val="24"/>
        </w:rPr>
        <w:t>As with our annual assessment data, we will use this new data in our undergraduate committee discussions to improve our communication BA degree program. Conversations with the School Director and the Director of the Undergraduate Communication Program about the data will also be incorporated into our discussions. We anticipate using these data to improve course designs as well as our student organization activities.</w:t>
      </w:r>
    </w:p>
    <w:p w14:paraId="00000031" w14:textId="77777777" w:rsidR="006C5298" w:rsidRPr="000C469D" w:rsidRDefault="006C5298">
      <w:pPr>
        <w:rPr>
          <w:rFonts w:ascii="Times New Roman" w:hAnsi="Times New Roman" w:cs="Times New Roman"/>
          <w:sz w:val="24"/>
          <w:szCs w:val="24"/>
        </w:rPr>
      </w:pPr>
    </w:p>
    <w:tbl>
      <w:tblPr>
        <w:tblpPr w:leftFromText="180" w:rightFromText="180" w:vertAnchor="text" w:horzAnchor="margin"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25"/>
        <w:gridCol w:w="3925"/>
      </w:tblGrid>
      <w:tr w:rsidR="00091B57" w:rsidRPr="00114DA7" w14:paraId="6DC1A683" w14:textId="77777777" w:rsidTr="00091B57">
        <w:tc>
          <w:tcPr>
            <w:tcW w:w="0" w:type="auto"/>
            <w:gridSpan w:val="2"/>
            <w:tcBorders>
              <w:top w:val="single" w:sz="4" w:space="0" w:color="000000"/>
            </w:tcBorders>
            <w:shd w:val="clear" w:color="auto" w:fill="808080" w:themeFill="background1" w:themeFillShade="80"/>
          </w:tcPr>
          <w:p w14:paraId="4A7B0D7F" w14:textId="27047618" w:rsidR="00091B57" w:rsidRPr="00114DA7" w:rsidRDefault="00091B57" w:rsidP="00091B57">
            <w:pPr>
              <w:jc w:val="center"/>
              <w:rPr>
                <w:rFonts w:cstheme="minorHAnsi"/>
                <w:b/>
                <w:bCs/>
                <w:color w:val="000000" w:themeColor="text1"/>
                <w:sz w:val="20"/>
                <w:szCs w:val="20"/>
              </w:rPr>
            </w:pPr>
            <w:r>
              <w:rPr>
                <w:rFonts w:cstheme="minorHAnsi"/>
                <w:b/>
                <w:bCs/>
                <w:color w:val="FFFFFF" w:themeColor="background1"/>
                <w:sz w:val="20"/>
                <w:szCs w:val="20"/>
              </w:rPr>
              <w:lastRenderedPageBreak/>
              <w:t xml:space="preserve">Communication Program Goals and Expected Learning Outcomes </w:t>
            </w:r>
          </w:p>
        </w:tc>
      </w:tr>
      <w:tr w:rsidR="002E4DE0" w:rsidRPr="00114DA7" w14:paraId="2BFED1B6" w14:textId="77777777" w:rsidTr="00091B57">
        <w:tc>
          <w:tcPr>
            <w:tcW w:w="0" w:type="auto"/>
            <w:tcBorders>
              <w:top w:val="single" w:sz="4" w:space="0" w:color="000000"/>
            </w:tcBorders>
          </w:tcPr>
          <w:p w14:paraId="391DE694" w14:textId="77777777" w:rsidR="00091B57" w:rsidRPr="00114DA7" w:rsidRDefault="00091B57" w:rsidP="005F49EA">
            <w:pPr>
              <w:jc w:val="center"/>
              <w:rPr>
                <w:rFonts w:cstheme="minorHAnsi"/>
                <w:b/>
                <w:bCs/>
                <w:color w:val="000000" w:themeColor="text1"/>
                <w:sz w:val="20"/>
                <w:szCs w:val="20"/>
              </w:rPr>
            </w:pPr>
            <w:r w:rsidRPr="00114DA7">
              <w:rPr>
                <w:rFonts w:cstheme="minorHAnsi"/>
                <w:b/>
                <w:bCs/>
                <w:color w:val="000000" w:themeColor="text1"/>
                <w:sz w:val="20"/>
                <w:szCs w:val="20"/>
              </w:rPr>
              <w:t>Goals</w:t>
            </w:r>
          </w:p>
        </w:tc>
        <w:tc>
          <w:tcPr>
            <w:tcW w:w="0" w:type="auto"/>
            <w:tcBorders>
              <w:top w:val="single" w:sz="4" w:space="0" w:color="000000"/>
              <w:bottom w:val="single" w:sz="4" w:space="0" w:color="000000"/>
            </w:tcBorders>
          </w:tcPr>
          <w:p w14:paraId="4B238053" w14:textId="77777777" w:rsidR="00091B57" w:rsidRPr="00114DA7" w:rsidRDefault="00091B57" w:rsidP="005F49EA">
            <w:pPr>
              <w:jc w:val="center"/>
              <w:rPr>
                <w:rFonts w:cstheme="minorHAnsi"/>
                <w:b/>
                <w:bCs/>
                <w:color w:val="000000" w:themeColor="text1"/>
                <w:sz w:val="20"/>
                <w:szCs w:val="20"/>
              </w:rPr>
            </w:pPr>
            <w:r w:rsidRPr="00114DA7">
              <w:rPr>
                <w:rFonts w:cstheme="minorHAnsi"/>
                <w:b/>
                <w:bCs/>
                <w:color w:val="000000" w:themeColor="text1"/>
                <w:sz w:val="20"/>
                <w:szCs w:val="20"/>
              </w:rPr>
              <w:t>Expected Learning Outcomes</w:t>
            </w:r>
          </w:p>
        </w:tc>
      </w:tr>
      <w:tr w:rsidR="008E1529" w:rsidRPr="00114DA7" w14:paraId="1E5C68AB" w14:textId="77777777" w:rsidTr="00091B57">
        <w:tc>
          <w:tcPr>
            <w:tcW w:w="0" w:type="auto"/>
            <w:vMerge w:val="restart"/>
            <w:tcBorders>
              <w:top w:val="single" w:sz="4" w:space="0" w:color="000000"/>
            </w:tcBorders>
            <w:vAlign w:val="center"/>
          </w:tcPr>
          <w:p w14:paraId="69BFF99F" w14:textId="51AFC7DC" w:rsidR="002E4DE0" w:rsidRPr="00114DA7" w:rsidRDefault="002E4DE0" w:rsidP="0083270F">
            <w:pPr>
              <w:spacing w:line="240" w:lineRule="auto"/>
              <w:ind w:left="-26"/>
              <w:rPr>
                <w:rFonts w:cstheme="minorHAnsi"/>
                <w:b/>
                <w:color w:val="000000" w:themeColor="text1"/>
                <w:sz w:val="20"/>
                <w:szCs w:val="20"/>
              </w:rPr>
            </w:pPr>
            <w:r w:rsidRPr="002E4DE0">
              <w:rPr>
                <w:rFonts w:asciiTheme="minorHAnsi" w:hAnsiTheme="minorHAnsi" w:cs="Times New Roman"/>
                <w:b/>
                <w:color w:val="000000" w:themeColor="text1"/>
                <w:sz w:val="20"/>
                <w:szCs w:val="20"/>
              </w:rPr>
              <w:t>GOAL 1</w:t>
            </w:r>
            <w:r w:rsidRPr="0083270F">
              <w:rPr>
                <w:rFonts w:ascii="Times New Roman" w:hAnsi="Times New Roman" w:cs="Times New Roman"/>
                <w:b/>
                <w:color w:val="000000" w:themeColor="text1"/>
                <w:sz w:val="24"/>
                <w:szCs w:val="24"/>
              </w:rPr>
              <w:t>:</w:t>
            </w:r>
            <w:r w:rsidRPr="00114DA7">
              <w:rPr>
                <w:rFonts w:cstheme="minorHAnsi"/>
                <w:b/>
                <w:color w:val="000000" w:themeColor="text1"/>
                <w:sz w:val="20"/>
                <w:szCs w:val="20"/>
              </w:rPr>
              <w:t xml:space="preserve"> </w:t>
            </w:r>
            <w:r w:rsidRPr="000C469D">
              <w:rPr>
                <w:rFonts w:ascii="Times New Roman" w:hAnsi="Times New Roman" w:cs="Times New Roman"/>
                <w:sz w:val="24"/>
                <w:szCs w:val="24"/>
              </w:rPr>
              <w:t xml:space="preserve"> Students </w:t>
            </w:r>
            <w:r w:rsidRPr="00424723">
              <w:rPr>
                <w:rFonts w:ascii="Times New Roman" w:hAnsi="Times New Roman" w:cs="Times New Roman"/>
                <w:sz w:val="24"/>
                <w:szCs w:val="24"/>
              </w:rPr>
              <w:t>demonstrate knowledge of communication concepts, theories and principles within a social science framework to understand the role of communication in society.</w:t>
            </w:r>
          </w:p>
        </w:tc>
        <w:tc>
          <w:tcPr>
            <w:tcW w:w="0" w:type="auto"/>
            <w:tcBorders>
              <w:top w:val="single" w:sz="4" w:space="0" w:color="000000"/>
              <w:bottom w:val="single" w:sz="4" w:space="0" w:color="000000"/>
            </w:tcBorders>
            <w:vAlign w:val="center"/>
          </w:tcPr>
          <w:p w14:paraId="04D8460C" w14:textId="77777777" w:rsidR="002E4DE0" w:rsidRPr="00114DA7" w:rsidRDefault="002E4DE0" w:rsidP="005F49EA">
            <w:pPr>
              <w:rPr>
                <w:rFonts w:cstheme="minorHAnsi"/>
                <w:b/>
                <w:bCs/>
                <w:color w:val="000000" w:themeColor="text1"/>
                <w:sz w:val="20"/>
                <w:szCs w:val="20"/>
              </w:rPr>
            </w:pPr>
            <w:r w:rsidRPr="00114DA7">
              <w:rPr>
                <w:rFonts w:cstheme="minorHAnsi"/>
                <w:b/>
                <w:bCs/>
                <w:color w:val="000000" w:themeColor="text1"/>
                <w:sz w:val="20"/>
                <w:szCs w:val="20"/>
              </w:rPr>
              <w:t>Successful students are able to …</w:t>
            </w:r>
          </w:p>
          <w:p w14:paraId="7803E271" w14:textId="77777777" w:rsidR="002E4DE0" w:rsidRPr="00114DA7" w:rsidRDefault="002E4DE0" w:rsidP="005F49EA">
            <w:pPr>
              <w:rPr>
                <w:rFonts w:cstheme="minorHAnsi"/>
                <w:color w:val="000000" w:themeColor="text1"/>
                <w:sz w:val="20"/>
                <w:szCs w:val="20"/>
              </w:rPr>
            </w:pPr>
          </w:p>
          <w:p w14:paraId="4AFDC689" w14:textId="6A2D3D50" w:rsidR="002E4DE0" w:rsidRPr="002E4DE0" w:rsidRDefault="002E4DE0" w:rsidP="002E4DE0">
            <w:pPr>
              <w:spacing w:line="240" w:lineRule="auto"/>
              <w:rPr>
                <w:rFonts w:ascii="Times New Roman" w:hAnsi="Times New Roman" w:cs="Times New Roman"/>
                <w:color w:val="000000" w:themeColor="text1"/>
                <w:sz w:val="24"/>
                <w:szCs w:val="24"/>
                <w:u w:val="single"/>
              </w:rPr>
            </w:pPr>
            <w:r w:rsidRPr="00114DA7">
              <w:rPr>
                <w:rFonts w:cstheme="minorHAnsi"/>
                <w:b/>
                <w:color w:val="000000" w:themeColor="text1"/>
                <w:sz w:val="20"/>
                <w:szCs w:val="20"/>
              </w:rPr>
              <w:t xml:space="preserve">1.1 </w:t>
            </w:r>
            <w:r>
              <w:rPr>
                <w:rFonts w:cstheme="minorHAnsi"/>
                <w:color w:val="000000" w:themeColor="text1"/>
                <w:sz w:val="20"/>
                <w:szCs w:val="20"/>
              </w:rPr>
              <w:t xml:space="preserve"> </w:t>
            </w:r>
            <w:r w:rsidRPr="002E4DE0">
              <w:rPr>
                <w:rFonts w:ascii="Times New Roman" w:hAnsi="Times New Roman" w:cs="Times New Roman"/>
                <w:sz w:val="24"/>
                <w:szCs w:val="24"/>
              </w:rPr>
              <w:t xml:space="preserve"> </w:t>
            </w:r>
            <w:r w:rsidRPr="002E4DE0">
              <w:rPr>
                <w:rFonts w:ascii="Times New Roman" w:hAnsi="Times New Roman" w:cs="Times New Roman"/>
                <w:color w:val="000000" w:themeColor="text1"/>
                <w:sz w:val="24"/>
                <w:szCs w:val="24"/>
              </w:rPr>
              <w:t>Articulate</w:t>
            </w:r>
            <w:r w:rsidRPr="002E4DE0">
              <w:rPr>
                <w:rFonts w:ascii="Times New Roman" w:hAnsi="Times New Roman" w:cs="Times New Roman"/>
                <w:color w:val="000000" w:themeColor="text1"/>
                <w:sz w:val="24"/>
                <w:szCs w:val="24"/>
                <w:u w:val="single"/>
              </w:rPr>
              <w:t xml:space="preserve"> relevant concepts, theories and principles of communication.</w:t>
            </w:r>
          </w:p>
          <w:p w14:paraId="48131012" w14:textId="2F2415C6" w:rsidR="002E4DE0" w:rsidRPr="00114DA7" w:rsidRDefault="002E4DE0" w:rsidP="002E4DE0">
            <w:pPr>
              <w:rPr>
                <w:rFonts w:cstheme="minorHAnsi"/>
                <w:color w:val="000000" w:themeColor="text1"/>
                <w:sz w:val="20"/>
                <w:szCs w:val="20"/>
              </w:rPr>
            </w:pPr>
          </w:p>
        </w:tc>
      </w:tr>
      <w:tr w:rsidR="008E1529" w:rsidRPr="00114DA7" w14:paraId="62FD32BF" w14:textId="77777777" w:rsidTr="00091B57">
        <w:tc>
          <w:tcPr>
            <w:tcW w:w="0" w:type="auto"/>
            <w:vMerge/>
            <w:vAlign w:val="center"/>
          </w:tcPr>
          <w:p w14:paraId="5A2831B3" w14:textId="77777777" w:rsidR="002E4DE0" w:rsidRPr="00114DA7" w:rsidRDefault="002E4DE0" w:rsidP="005F49EA">
            <w:pPr>
              <w:ind w:left="334"/>
              <w:rPr>
                <w:rFonts w:cstheme="minorHAnsi"/>
                <w:b/>
                <w:color w:val="000000" w:themeColor="text1"/>
                <w:sz w:val="20"/>
                <w:szCs w:val="20"/>
              </w:rPr>
            </w:pPr>
          </w:p>
        </w:tc>
        <w:tc>
          <w:tcPr>
            <w:tcW w:w="0" w:type="auto"/>
            <w:tcBorders>
              <w:top w:val="single" w:sz="4" w:space="0" w:color="000000"/>
              <w:bottom w:val="single" w:sz="4" w:space="0" w:color="000000"/>
            </w:tcBorders>
            <w:vAlign w:val="center"/>
          </w:tcPr>
          <w:p w14:paraId="2D8C0BD3" w14:textId="77777777" w:rsidR="002E4DE0" w:rsidRDefault="002E4DE0" w:rsidP="002E4DE0">
            <w:pPr>
              <w:spacing w:line="240" w:lineRule="auto"/>
              <w:rPr>
                <w:rFonts w:ascii="Times New Roman" w:hAnsi="Times New Roman" w:cs="Times New Roman"/>
                <w:sz w:val="24"/>
                <w:szCs w:val="24"/>
              </w:rPr>
            </w:pPr>
            <w:r w:rsidRPr="00114DA7">
              <w:rPr>
                <w:rFonts w:cstheme="minorHAnsi"/>
                <w:b/>
                <w:color w:val="000000" w:themeColor="text1"/>
                <w:sz w:val="20"/>
                <w:szCs w:val="20"/>
              </w:rPr>
              <w:t xml:space="preserve">1.2 </w:t>
            </w:r>
            <w:r>
              <w:rPr>
                <w:rFonts w:cstheme="minorHAnsi"/>
                <w:color w:val="000000" w:themeColor="text1"/>
                <w:sz w:val="20"/>
                <w:szCs w:val="20"/>
              </w:rPr>
              <w:t xml:space="preserve"> </w:t>
            </w:r>
            <w:r w:rsidRPr="000C469D">
              <w:rPr>
                <w:rFonts w:ascii="Times New Roman" w:hAnsi="Times New Roman" w:cs="Times New Roman"/>
                <w:sz w:val="24"/>
                <w:szCs w:val="24"/>
              </w:rPr>
              <w:t xml:space="preserve"> </w:t>
            </w:r>
            <w:r>
              <w:rPr>
                <w:rFonts w:ascii="Times New Roman" w:hAnsi="Times New Roman" w:cs="Times New Roman"/>
                <w:sz w:val="24"/>
                <w:szCs w:val="24"/>
              </w:rPr>
              <w:t xml:space="preserve">Explain </w:t>
            </w:r>
            <w:r w:rsidRPr="000C469D">
              <w:rPr>
                <w:rFonts w:ascii="Times New Roman" w:hAnsi="Times New Roman" w:cs="Times New Roman"/>
                <w:sz w:val="24"/>
                <w:szCs w:val="24"/>
              </w:rPr>
              <w:t>systematic trends in core concepts related to communication</w:t>
            </w:r>
            <w:r>
              <w:rPr>
                <w:rFonts w:ascii="Times New Roman" w:hAnsi="Times New Roman" w:cs="Times New Roman"/>
                <w:sz w:val="24"/>
                <w:szCs w:val="24"/>
              </w:rPr>
              <w:t>.</w:t>
            </w:r>
          </w:p>
          <w:p w14:paraId="5307881A" w14:textId="507B8437" w:rsidR="008E1529" w:rsidRPr="00114DA7" w:rsidRDefault="008E1529" w:rsidP="002E4DE0">
            <w:pPr>
              <w:spacing w:line="240" w:lineRule="auto"/>
              <w:rPr>
                <w:rFonts w:cstheme="minorHAnsi"/>
                <w:b/>
                <w:color w:val="000000" w:themeColor="text1"/>
                <w:sz w:val="20"/>
                <w:szCs w:val="20"/>
              </w:rPr>
            </w:pPr>
          </w:p>
        </w:tc>
      </w:tr>
      <w:tr w:rsidR="008E1529" w:rsidRPr="00114DA7" w14:paraId="5196F70C" w14:textId="77777777" w:rsidTr="00091B57">
        <w:tc>
          <w:tcPr>
            <w:tcW w:w="0" w:type="auto"/>
            <w:vMerge/>
            <w:vAlign w:val="center"/>
          </w:tcPr>
          <w:p w14:paraId="2690B968" w14:textId="77777777" w:rsidR="002E4DE0" w:rsidRPr="00114DA7" w:rsidRDefault="002E4DE0" w:rsidP="005F49EA">
            <w:pPr>
              <w:ind w:left="334"/>
              <w:rPr>
                <w:rFonts w:cstheme="minorHAnsi"/>
                <w:b/>
                <w:color w:val="000000" w:themeColor="text1"/>
                <w:sz w:val="20"/>
                <w:szCs w:val="20"/>
              </w:rPr>
            </w:pPr>
          </w:p>
        </w:tc>
        <w:tc>
          <w:tcPr>
            <w:tcW w:w="0" w:type="auto"/>
            <w:tcBorders>
              <w:top w:val="single" w:sz="4" w:space="0" w:color="000000"/>
              <w:bottom w:val="single" w:sz="4" w:space="0" w:color="000000"/>
            </w:tcBorders>
            <w:vAlign w:val="center"/>
          </w:tcPr>
          <w:p w14:paraId="7CE11CF0" w14:textId="60DF8119" w:rsidR="002E4DE0" w:rsidRPr="000C469D" w:rsidRDefault="002E4DE0" w:rsidP="002E4DE0">
            <w:pPr>
              <w:spacing w:line="240" w:lineRule="auto"/>
              <w:rPr>
                <w:rFonts w:ascii="Times New Roman" w:hAnsi="Times New Roman" w:cs="Times New Roman"/>
                <w:sz w:val="24"/>
                <w:szCs w:val="24"/>
                <w:u w:val="single"/>
              </w:rPr>
            </w:pPr>
            <w:r w:rsidRPr="00114DA7">
              <w:rPr>
                <w:rFonts w:cstheme="minorHAnsi"/>
                <w:b/>
                <w:color w:val="000000" w:themeColor="text1"/>
                <w:sz w:val="20"/>
                <w:szCs w:val="20"/>
                <w:highlight w:val="white"/>
              </w:rPr>
              <w:t>1.3</w:t>
            </w:r>
            <w:r w:rsidRPr="00114DA7">
              <w:rPr>
                <w:rFonts w:cstheme="minorHAnsi"/>
                <w:color w:val="000000" w:themeColor="text1"/>
                <w:sz w:val="20"/>
                <w:szCs w:val="20"/>
                <w:highlight w:val="white"/>
              </w:rPr>
              <w:t xml:space="preserve"> </w:t>
            </w:r>
            <w:r>
              <w:rPr>
                <w:rFonts w:eastAsia="Times New Roman" w:cstheme="minorHAnsi"/>
                <w:iCs/>
                <w:color w:val="000000" w:themeColor="text1"/>
                <w:sz w:val="20"/>
                <w:szCs w:val="20"/>
              </w:rPr>
              <w:t xml:space="preserve"> </w:t>
            </w:r>
            <w:r w:rsidRPr="000C469D">
              <w:rPr>
                <w:rFonts w:ascii="Times New Roman" w:hAnsi="Times New Roman" w:cs="Times New Roman"/>
                <w:sz w:val="24"/>
                <w:szCs w:val="24"/>
                <w:u w:val="single"/>
              </w:rPr>
              <w:t xml:space="preserve"> Apply relevant concepts, theories or princ</w:t>
            </w:r>
            <w:r>
              <w:rPr>
                <w:rFonts w:ascii="Times New Roman" w:hAnsi="Times New Roman" w:cs="Times New Roman"/>
                <w:sz w:val="24"/>
                <w:szCs w:val="24"/>
                <w:u w:val="single"/>
              </w:rPr>
              <w:t>iples to communication-</w:t>
            </w:r>
            <w:r w:rsidR="00424723">
              <w:rPr>
                <w:rFonts w:ascii="Times New Roman" w:hAnsi="Times New Roman" w:cs="Times New Roman"/>
                <w:sz w:val="24"/>
                <w:szCs w:val="24"/>
                <w:u w:val="single"/>
              </w:rPr>
              <w:t xml:space="preserve">related </w:t>
            </w:r>
            <w:r>
              <w:rPr>
                <w:rFonts w:ascii="Times New Roman" w:hAnsi="Times New Roman" w:cs="Times New Roman"/>
                <w:sz w:val="24"/>
                <w:szCs w:val="24"/>
                <w:u w:val="single"/>
              </w:rPr>
              <w:t>problems.</w:t>
            </w:r>
          </w:p>
          <w:p w14:paraId="19259377" w14:textId="7DB59FB7" w:rsidR="002E4DE0" w:rsidRPr="00114DA7" w:rsidRDefault="002E4DE0" w:rsidP="002E4DE0">
            <w:pPr>
              <w:rPr>
                <w:rFonts w:cstheme="minorHAnsi"/>
                <w:b/>
                <w:color w:val="000000" w:themeColor="text1"/>
                <w:sz w:val="20"/>
                <w:szCs w:val="20"/>
              </w:rPr>
            </w:pPr>
          </w:p>
        </w:tc>
      </w:tr>
      <w:tr w:rsidR="006E4048" w:rsidRPr="00114DA7" w14:paraId="6B23C821" w14:textId="77777777" w:rsidTr="00091B57">
        <w:tc>
          <w:tcPr>
            <w:tcW w:w="0" w:type="auto"/>
            <w:vMerge/>
            <w:vAlign w:val="center"/>
          </w:tcPr>
          <w:p w14:paraId="4C47738C" w14:textId="77777777" w:rsidR="002E4DE0" w:rsidRPr="00114DA7" w:rsidRDefault="002E4DE0" w:rsidP="005F49EA">
            <w:pPr>
              <w:ind w:left="334"/>
              <w:rPr>
                <w:rFonts w:cstheme="minorHAnsi"/>
                <w:b/>
                <w:color w:val="000000" w:themeColor="text1"/>
                <w:sz w:val="20"/>
                <w:szCs w:val="20"/>
              </w:rPr>
            </w:pPr>
          </w:p>
        </w:tc>
        <w:tc>
          <w:tcPr>
            <w:tcW w:w="0" w:type="auto"/>
            <w:tcBorders>
              <w:top w:val="single" w:sz="4" w:space="0" w:color="000000"/>
              <w:bottom w:val="single" w:sz="4" w:space="0" w:color="000000"/>
            </w:tcBorders>
            <w:vAlign w:val="center"/>
          </w:tcPr>
          <w:p w14:paraId="181CECE4" w14:textId="1844FC39" w:rsidR="002E4DE0" w:rsidRPr="002E4DE0" w:rsidRDefault="002E4DE0" w:rsidP="002E4DE0">
            <w:pPr>
              <w:spacing w:line="240" w:lineRule="auto"/>
              <w:rPr>
                <w:rFonts w:ascii="Times New Roman" w:hAnsi="Times New Roman" w:cs="Times New Roman"/>
                <w:sz w:val="24"/>
                <w:szCs w:val="24"/>
              </w:rPr>
            </w:pPr>
            <w:r>
              <w:rPr>
                <w:rFonts w:cstheme="minorHAnsi"/>
                <w:b/>
                <w:color w:val="000000" w:themeColor="text1"/>
                <w:sz w:val="20"/>
                <w:szCs w:val="20"/>
              </w:rPr>
              <w:t xml:space="preserve">1.4 </w:t>
            </w:r>
            <w:r w:rsidRPr="002E4DE0">
              <w:rPr>
                <w:rFonts w:ascii="Times New Roman" w:hAnsi="Times New Roman" w:cs="Times New Roman"/>
                <w:color w:val="000000" w:themeColor="text1"/>
                <w:sz w:val="24"/>
                <w:szCs w:val="24"/>
              </w:rPr>
              <w:t>A</w:t>
            </w:r>
            <w:r w:rsidRPr="002E4DE0">
              <w:rPr>
                <w:rFonts w:ascii="Times New Roman" w:hAnsi="Times New Roman" w:cs="Times New Roman"/>
                <w:sz w:val="24"/>
                <w:szCs w:val="24"/>
              </w:rPr>
              <w:t>pply critical thinking and analytical skills to evaluate communication problems and processes.</w:t>
            </w:r>
          </w:p>
          <w:p w14:paraId="6C288FDB" w14:textId="4EDD4F64" w:rsidR="002E4DE0" w:rsidRPr="002E4DE0" w:rsidRDefault="002E4DE0" w:rsidP="002E4DE0">
            <w:pPr>
              <w:spacing w:line="240" w:lineRule="auto"/>
              <w:rPr>
                <w:rFonts w:ascii="Times New Roman" w:hAnsi="Times New Roman" w:cs="Times New Roman"/>
                <w:color w:val="000000" w:themeColor="text1"/>
                <w:sz w:val="24"/>
                <w:szCs w:val="24"/>
                <w:highlight w:val="white"/>
              </w:rPr>
            </w:pPr>
          </w:p>
        </w:tc>
      </w:tr>
      <w:tr w:rsidR="006E4048" w:rsidRPr="00114DA7" w14:paraId="2ACB0602" w14:textId="77777777" w:rsidTr="00091B57">
        <w:tc>
          <w:tcPr>
            <w:tcW w:w="0" w:type="auto"/>
            <w:vMerge w:val="restart"/>
            <w:vAlign w:val="center"/>
          </w:tcPr>
          <w:p w14:paraId="279077C1" w14:textId="3DFE8903" w:rsidR="006E4048" w:rsidRPr="00114DA7" w:rsidRDefault="006E4048" w:rsidP="002E4DE0">
            <w:pPr>
              <w:pStyle w:val="CommentText"/>
              <w:rPr>
                <w:rFonts w:cstheme="minorHAnsi"/>
                <w:b/>
              </w:rPr>
            </w:pPr>
            <w:r w:rsidRPr="00114DA7">
              <w:rPr>
                <w:rFonts w:cstheme="minorHAnsi"/>
                <w:b/>
                <w:color w:val="000000" w:themeColor="text1"/>
              </w:rPr>
              <w:t xml:space="preserve">GOAL 2: </w:t>
            </w:r>
            <w:r w:rsidRPr="000C469D">
              <w:rPr>
                <w:rFonts w:ascii="Times New Roman" w:hAnsi="Times New Roman" w:cs="Times New Roman"/>
                <w:sz w:val="24"/>
                <w:szCs w:val="24"/>
              </w:rPr>
              <w:t xml:space="preserve"> Students are competent in practicing communication </w:t>
            </w:r>
            <w:r w:rsidRPr="000C469D">
              <w:rPr>
                <w:rFonts w:ascii="Times New Roman" w:hAnsi="Times New Roman" w:cs="Times New Roman"/>
                <w:sz w:val="24"/>
                <w:szCs w:val="24"/>
                <w:u w:val="single"/>
              </w:rPr>
              <w:t>for a range of purposes, audiences, contexts and modalities.</w:t>
            </w:r>
            <w:r>
              <w:rPr>
                <w:rFonts w:cstheme="minorHAnsi"/>
                <w:b/>
                <w:color w:val="000000" w:themeColor="text1"/>
              </w:rPr>
              <w:t xml:space="preserve"> </w:t>
            </w:r>
          </w:p>
        </w:tc>
        <w:tc>
          <w:tcPr>
            <w:tcW w:w="0" w:type="auto"/>
            <w:tcBorders>
              <w:top w:val="single" w:sz="4" w:space="0" w:color="000000"/>
              <w:bottom w:val="single" w:sz="4" w:space="0" w:color="000000"/>
            </w:tcBorders>
            <w:vAlign w:val="center"/>
          </w:tcPr>
          <w:p w14:paraId="7B13F855" w14:textId="68EC9423" w:rsidR="006E4048" w:rsidRPr="000C469D" w:rsidRDefault="006E4048" w:rsidP="006E4048">
            <w:pPr>
              <w:spacing w:line="240" w:lineRule="auto"/>
              <w:rPr>
                <w:rFonts w:ascii="Times New Roman" w:hAnsi="Times New Roman" w:cs="Times New Roman"/>
                <w:sz w:val="24"/>
                <w:szCs w:val="24"/>
                <w:u w:val="single"/>
              </w:rPr>
            </w:pPr>
            <w:r>
              <w:rPr>
                <w:rFonts w:cstheme="minorHAnsi"/>
                <w:b/>
                <w:color w:val="000000" w:themeColor="text1"/>
                <w:sz w:val="20"/>
                <w:szCs w:val="20"/>
              </w:rPr>
              <w:t xml:space="preserve">2.1 </w:t>
            </w:r>
            <w:r w:rsidRPr="006E4048">
              <w:rPr>
                <w:rFonts w:ascii="Times New Roman" w:hAnsi="Times New Roman" w:cs="Times New Roman"/>
                <w:sz w:val="24"/>
                <w:szCs w:val="24"/>
              </w:rPr>
              <w:t>Demonstrate competency in oral communication</w:t>
            </w:r>
            <w:r w:rsidRPr="000C469D">
              <w:rPr>
                <w:rFonts w:ascii="Times New Roman" w:hAnsi="Times New Roman" w:cs="Times New Roman"/>
                <w:sz w:val="24"/>
                <w:szCs w:val="24"/>
                <w:u w:val="single"/>
              </w:rPr>
              <w:t xml:space="preserve"> for diverse </w:t>
            </w:r>
            <w:r>
              <w:rPr>
                <w:rFonts w:ascii="Times New Roman" w:hAnsi="Times New Roman" w:cs="Times New Roman"/>
                <w:sz w:val="24"/>
                <w:szCs w:val="24"/>
                <w:u w:val="single"/>
              </w:rPr>
              <w:t xml:space="preserve">purposes, contexts, and </w:t>
            </w:r>
            <w:r w:rsidRPr="000C469D">
              <w:rPr>
                <w:rFonts w:ascii="Times New Roman" w:hAnsi="Times New Roman" w:cs="Times New Roman"/>
                <w:sz w:val="24"/>
                <w:szCs w:val="24"/>
                <w:u w:val="single"/>
              </w:rPr>
              <w:t>audiences.</w:t>
            </w:r>
          </w:p>
          <w:p w14:paraId="6C4EEC45" w14:textId="28B1D217" w:rsidR="006E4048" w:rsidRPr="00114DA7" w:rsidRDefault="006E4048" w:rsidP="002E4DE0">
            <w:pPr>
              <w:rPr>
                <w:rFonts w:cstheme="minorHAnsi"/>
                <w:b/>
                <w:color w:val="000000" w:themeColor="text1"/>
                <w:sz w:val="20"/>
                <w:szCs w:val="20"/>
              </w:rPr>
            </w:pPr>
          </w:p>
        </w:tc>
      </w:tr>
      <w:tr w:rsidR="006E4048" w:rsidRPr="00114DA7" w14:paraId="05DAE3D8" w14:textId="77777777" w:rsidTr="00091B57">
        <w:tc>
          <w:tcPr>
            <w:tcW w:w="0" w:type="auto"/>
            <w:vMerge/>
            <w:vAlign w:val="center"/>
          </w:tcPr>
          <w:p w14:paraId="49B246C7" w14:textId="77777777" w:rsidR="006E4048" w:rsidRPr="00114DA7" w:rsidRDefault="006E4048" w:rsidP="005F49EA">
            <w:pPr>
              <w:pStyle w:val="ListParagraph"/>
              <w:rPr>
                <w:rFonts w:cstheme="minorHAnsi"/>
                <w:color w:val="000000" w:themeColor="text1"/>
                <w:sz w:val="20"/>
                <w:szCs w:val="20"/>
              </w:rPr>
            </w:pPr>
          </w:p>
        </w:tc>
        <w:tc>
          <w:tcPr>
            <w:tcW w:w="0" w:type="auto"/>
            <w:tcBorders>
              <w:top w:val="single" w:sz="4" w:space="0" w:color="000000"/>
              <w:bottom w:val="single" w:sz="4" w:space="0" w:color="000000"/>
            </w:tcBorders>
            <w:vAlign w:val="center"/>
          </w:tcPr>
          <w:p w14:paraId="6E6A26B0" w14:textId="77777777" w:rsidR="006E4048" w:rsidRDefault="006E4048" w:rsidP="006E4048">
            <w:pPr>
              <w:spacing w:line="240" w:lineRule="auto"/>
              <w:rPr>
                <w:rFonts w:ascii="Times New Roman" w:hAnsi="Times New Roman" w:cs="Times New Roman"/>
                <w:sz w:val="24"/>
                <w:szCs w:val="24"/>
                <w:u w:val="single"/>
              </w:rPr>
            </w:pPr>
            <w:r w:rsidRPr="00114DA7">
              <w:rPr>
                <w:rFonts w:cstheme="minorHAnsi"/>
                <w:b/>
                <w:color w:val="000000" w:themeColor="text1"/>
                <w:sz w:val="20"/>
                <w:szCs w:val="20"/>
              </w:rPr>
              <w:t xml:space="preserve">2.2 </w:t>
            </w:r>
            <w:r>
              <w:rPr>
                <w:rFonts w:cstheme="minorHAnsi"/>
                <w:color w:val="000000" w:themeColor="text1"/>
                <w:sz w:val="20"/>
                <w:szCs w:val="20"/>
              </w:rPr>
              <w:t xml:space="preserve"> </w:t>
            </w:r>
            <w:r w:rsidRPr="006E4048">
              <w:rPr>
                <w:rFonts w:ascii="Times New Roman" w:hAnsi="Times New Roman" w:cs="Times New Roman"/>
                <w:sz w:val="24"/>
                <w:szCs w:val="24"/>
              </w:rPr>
              <w:t>Demonstrate competency in written and visual communication</w:t>
            </w:r>
            <w:r w:rsidRPr="000C469D">
              <w:rPr>
                <w:rFonts w:ascii="Times New Roman" w:hAnsi="Times New Roman" w:cs="Times New Roman"/>
                <w:sz w:val="24"/>
                <w:szCs w:val="24"/>
                <w:u w:val="single"/>
              </w:rPr>
              <w:t xml:space="preserve"> for diverse</w:t>
            </w:r>
            <w:r>
              <w:rPr>
                <w:rFonts w:ascii="Times New Roman" w:hAnsi="Times New Roman" w:cs="Times New Roman"/>
                <w:sz w:val="24"/>
                <w:szCs w:val="24"/>
                <w:u w:val="single"/>
              </w:rPr>
              <w:t xml:space="preserve"> purposes, contexts, and </w:t>
            </w:r>
            <w:r w:rsidRPr="000C469D">
              <w:rPr>
                <w:rFonts w:ascii="Times New Roman" w:hAnsi="Times New Roman" w:cs="Times New Roman"/>
                <w:sz w:val="24"/>
                <w:szCs w:val="24"/>
                <w:u w:val="single"/>
              </w:rPr>
              <w:t>audiences.</w:t>
            </w:r>
          </w:p>
          <w:p w14:paraId="57522824" w14:textId="0D256396" w:rsidR="008E1529" w:rsidRPr="00114DA7" w:rsidRDefault="008E1529" w:rsidP="006E4048">
            <w:pPr>
              <w:spacing w:line="240" w:lineRule="auto"/>
              <w:rPr>
                <w:rFonts w:cstheme="minorHAnsi"/>
                <w:b/>
                <w:color w:val="000000" w:themeColor="text1"/>
                <w:sz w:val="20"/>
                <w:szCs w:val="20"/>
              </w:rPr>
            </w:pPr>
          </w:p>
        </w:tc>
      </w:tr>
      <w:tr w:rsidR="006E4048" w:rsidRPr="00114DA7" w14:paraId="4F9CA475" w14:textId="77777777" w:rsidTr="00091B57">
        <w:tc>
          <w:tcPr>
            <w:tcW w:w="0" w:type="auto"/>
            <w:vMerge/>
            <w:vAlign w:val="center"/>
          </w:tcPr>
          <w:p w14:paraId="39638520" w14:textId="77777777" w:rsidR="006E4048" w:rsidRPr="00114DA7" w:rsidRDefault="006E4048" w:rsidP="005F49EA">
            <w:pPr>
              <w:pStyle w:val="ListParagraph"/>
              <w:rPr>
                <w:rFonts w:cstheme="minorHAnsi"/>
                <w:color w:val="000000" w:themeColor="text1"/>
                <w:sz w:val="20"/>
                <w:szCs w:val="20"/>
              </w:rPr>
            </w:pPr>
          </w:p>
        </w:tc>
        <w:tc>
          <w:tcPr>
            <w:tcW w:w="0" w:type="auto"/>
            <w:tcBorders>
              <w:top w:val="single" w:sz="4" w:space="0" w:color="000000"/>
              <w:bottom w:val="single" w:sz="4" w:space="0" w:color="000000"/>
            </w:tcBorders>
            <w:vAlign w:val="center"/>
          </w:tcPr>
          <w:p w14:paraId="0535514D" w14:textId="77777777" w:rsidR="006E4048" w:rsidRDefault="006E4048" w:rsidP="006E4048">
            <w:pPr>
              <w:spacing w:line="240" w:lineRule="auto"/>
              <w:rPr>
                <w:rFonts w:ascii="Times New Roman" w:hAnsi="Times New Roman" w:cs="Times New Roman"/>
                <w:sz w:val="24"/>
                <w:szCs w:val="24"/>
                <w:u w:val="single"/>
              </w:rPr>
            </w:pPr>
            <w:r w:rsidRPr="00114DA7">
              <w:rPr>
                <w:rFonts w:cstheme="minorHAnsi"/>
                <w:b/>
                <w:color w:val="000000" w:themeColor="text1"/>
                <w:sz w:val="20"/>
                <w:szCs w:val="20"/>
              </w:rPr>
              <w:t xml:space="preserve">2.3 </w:t>
            </w:r>
            <w:r>
              <w:rPr>
                <w:rFonts w:eastAsia="Times New Roman" w:cstheme="minorHAnsi"/>
                <w:sz w:val="20"/>
                <w:szCs w:val="20"/>
              </w:rPr>
              <w:t xml:space="preserve"> </w:t>
            </w:r>
            <w:r w:rsidRPr="000C469D">
              <w:rPr>
                <w:rFonts w:ascii="Times New Roman" w:hAnsi="Times New Roman" w:cs="Times New Roman"/>
                <w:sz w:val="24"/>
                <w:szCs w:val="24"/>
                <w:u w:val="single"/>
              </w:rPr>
              <w:t>Demonstrate principles of collaborative behavior in team environments.</w:t>
            </w:r>
          </w:p>
          <w:p w14:paraId="39F6E42F" w14:textId="0AEB7006" w:rsidR="008E1529" w:rsidRPr="00114DA7" w:rsidRDefault="008E1529" w:rsidP="006E4048">
            <w:pPr>
              <w:spacing w:line="240" w:lineRule="auto"/>
              <w:rPr>
                <w:rFonts w:cstheme="minorHAnsi"/>
                <w:bCs/>
                <w:color w:val="000000" w:themeColor="text1"/>
                <w:sz w:val="20"/>
                <w:szCs w:val="20"/>
              </w:rPr>
            </w:pPr>
          </w:p>
        </w:tc>
      </w:tr>
      <w:tr w:rsidR="006E4048" w:rsidRPr="00114DA7" w14:paraId="73A05C46" w14:textId="77777777" w:rsidTr="00091B57">
        <w:tc>
          <w:tcPr>
            <w:tcW w:w="0" w:type="auto"/>
            <w:vMerge/>
            <w:vAlign w:val="center"/>
          </w:tcPr>
          <w:p w14:paraId="590B6B13" w14:textId="77777777" w:rsidR="006E4048" w:rsidRPr="00114DA7" w:rsidRDefault="006E4048" w:rsidP="005F49EA">
            <w:pPr>
              <w:pStyle w:val="ListParagraph"/>
              <w:rPr>
                <w:rFonts w:cstheme="minorHAnsi"/>
                <w:color w:val="000000" w:themeColor="text1"/>
                <w:sz w:val="20"/>
                <w:szCs w:val="20"/>
              </w:rPr>
            </w:pPr>
          </w:p>
        </w:tc>
        <w:tc>
          <w:tcPr>
            <w:tcW w:w="0" w:type="auto"/>
            <w:tcBorders>
              <w:top w:val="single" w:sz="4" w:space="0" w:color="000000"/>
              <w:bottom w:val="single" w:sz="4" w:space="0" w:color="000000"/>
            </w:tcBorders>
            <w:vAlign w:val="center"/>
          </w:tcPr>
          <w:p w14:paraId="784B05D1" w14:textId="2BD62C57" w:rsidR="006E4048" w:rsidRPr="000C469D" w:rsidRDefault="006E4048" w:rsidP="006E4048">
            <w:pPr>
              <w:spacing w:line="240" w:lineRule="auto"/>
              <w:rPr>
                <w:rFonts w:ascii="Times New Roman" w:hAnsi="Times New Roman" w:cs="Times New Roman"/>
                <w:sz w:val="24"/>
                <w:szCs w:val="24"/>
              </w:rPr>
            </w:pPr>
            <w:r>
              <w:rPr>
                <w:rFonts w:cstheme="minorHAnsi"/>
                <w:b/>
                <w:color w:val="000000" w:themeColor="text1"/>
                <w:sz w:val="20"/>
                <w:szCs w:val="20"/>
              </w:rPr>
              <w:t xml:space="preserve">2.4 </w:t>
            </w:r>
            <w:r w:rsidRPr="000C469D">
              <w:rPr>
                <w:rFonts w:ascii="Times New Roman" w:hAnsi="Times New Roman" w:cs="Times New Roman"/>
                <w:sz w:val="24"/>
                <w:szCs w:val="24"/>
                <w:u w:val="single"/>
              </w:rPr>
              <w:t xml:space="preserve"> Evaluate social and ethical implications of communication practices.</w:t>
            </w:r>
          </w:p>
          <w:p w14:paraId="2617A1A1" w14:textId="7F13CD05" w:rsidR="006E4048" w:rsidRPr="006E4048" w:rsidRDefault="006E4048" w:rsidP="006E4048">
            <w:pPr>
              <w:spacing w:line="240" w:lineRule="auto"/>
              <w:rPr>
                <w:rFonts w:cstheme="minorHAnsi"/>
                <w:color w:val="000000" w:themeColor="text1"/>
                <w:sz w:val="20"/>
                <w:szCs w:val="20"/>
              </w:rPr>
            </w:pPr>
          </w:p>
        </w:tc>
      </w:tr>
      <w:tr w:rsidR="006E4048" w:rsidRPr="00114DA7" w14:paraId="0E973C40" w14:textId="77777777" w:rsidTr="00091B57">
        <w:tc>
          <w:tcPr>
            <w:tcW w:w="0" w:type="auto"/>
            <w:vMerge w:val="restart"/>
            <w:vAlign w:val="center"/>
          </w:tcPr>
          <w:p w14:paraId="108EAB0E" w14:textId="2EE137F9" w:rsidR="006E4048" w:rsidRPr="006E4048" w:rsidRDefault="006E4048" w:rsidP="006E4048">
            <w:pPr>
              <w:spacing w:line="240" w:lineRule="auto"/>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rPr>
              <w:t>GOAL 3</w:t>
            </w:r>
            <w:r w:rsidRPr="006E4048">
              <w:rPr>
                <w:rFonts w:asciiTheme="majorHAnsi" w:hAnsiTheme="majorHAnsi" w:cstheme="majorHAnsi"/>
                <w:b/>
                <w:color w:val="000000" w:themeColor="text1"/>
                <w:sz w:val="20"/>
                <w:szCs w:val="20"/>
              </w:rPr>
              <w:t xml:space="preserve">: </w:t>
            </w:r>
            <w:r>
              <w:rPr>
                <w:rFonts w:asciiTheme="majorHAnsi" w:hAnsiTheme="majorHAnsi" w:cstheme="majorHAnsi"/>
                <w:b/>
                <w:color w:val="000000" w:themeColor="text1"/>
                <w:sz w:val="20"/>
                <w:szCs w:val="20"/>
              </w:rPr>
              <w:t xml:space="preserve"> </w:t>
            </w:r>
            <w:r w:rsidRPr="000C469D">
              <w:rPr>
                <w:rFonts w:ascii="Times New Roman" w:hAnsi="Times New Roman" w:cs="Times New Roman"/>
                <w:sz w:val="24"/>
                <w:szCs w:val="24"/>
              </w:rPr>
              <w:t xml:space="preserve">Students are sufficiently trained and prepared </w:t>
            </w:r>
            <w:r w:rsidRPr="000C469D">
              <w:rPr>
                <w:rFonts w:ascii="Times New Roman" w:hAnsi="Times New Roman" w:cs="Times New Roman"/>
                <w:sz w:val="24"/>
                <w:szCs w:val="24"/>
                <w:u w:val="single"/>
              </w:rPr>
              <w:t>to obtain employment in the field of communication or related to the field of communication.</w:t>
            </w:r>
            <w:r w:rsidRPr="006E4048">
              <w:rPr>
                <w:rFonts w:asciiTheme="majorHAnsi" w:hAnsiTheme="majorHAnsi" w:cstheme="majorHAnsi"/>
                <w:sz w:val="20"/>
                <w:szCs w:val="20"/>
              </w:rPr>
              <w:t xml:space="preserve"> </w:t>
            </w:r>
          </w:p>
        </w:tc>
        <w:tc>
          <w:tcPr>
            <w:tcW w:w="0" w:type="auto"/>
            <w:tcBorders>
              <w:top w:val="single" w:sz="4" w:space="0" w:color="000000"/>
              <w:bottom w:val="single" w:sz="4" w:space="0" w:color="000000"/>
            </w:tcBorders>
            <w:vAlign w:val="center"/>
          </w:tcPr>
          <w:p w14:paraId="591D1FC0" w14:textId="77777777" w:rsidR="006E4048" w:rsidRPr="006E4048" w:rsidRDefault="006E4048" w:rsidP="006E4048">
            <w:pPr>
              <w:spacing w:line="240" w:lineRule="auto"/>
              <w:rPr>
                <w:rFonts w:ascii="Times New Roman" w:hAnsi="Times New Roman" w:cs="Times New Roman"/>
                <w:color w:val="000000" w:themeColor="text1"/>
                <w:sz w:val="24"/>
                <w:szCs w:val="24"/>
              </w:rPr>
            </w:pPr>
            <w:r>
              <w:rPr>
                <w:rFonts w:cstheme="minorHAnsi"/>
                <w:b/>
                <w:color w:val="000000" w:themeColor="text1"/>
                <w:sz w:val="20"/>
                <w:szCs w:val="20"/>
              </w:rPr>
              <w:t xml:space="preserve">3.1 </w:t>
            </w:r>
            <w:r w:rsidRPr="006E4048">
              <w:rPr>
                <w:rFonts w:ascii="Times New Roman" w:hAnsi="Times New Roman" w:cs="Times New Roman"/>
                <w:color w:val="000000" w:themeColor="text1"/>
                <w:sz w:val="24"/>
                <w:szCs w:val="24"/>
              </w:rPr>
              <w:t>Complete an internship.</w:t>
            </w:r>
          </w:p>
          <w:p w14:paraId="4C45032A" w14:textId="769F5C8E" w:rsidR="006E4048" w:rsidRDefault="006E4048" w:rsidP="006E4048">
            <w:pPr>
              <w:spacing w:line="240" w:lineRule="auto"/>
              <w:rPr>
                <w:rFonts w:cstheme="minorHAnsi"/>
                <w:b/>
                <w:color w:val="000000" w:themeColor="text1"/>
                <w:sz w:val="20"/>
                <w:szCs w:val="20"/>
              </w:rPr>
            </w:pPr>
          </w:p>
        </w:tc>
      </w:tr>
      <w:tr w:rsidR="006E4048" w:rsidRPr="00114DA7" w14:paraId="24E6EAF5" w14:textId="77777777" w:rsidTr="00091B57">
        <w:tc>
          <w:tcPr>
            <w:tcW w:w="0" w:type="auto"/>
            <w:vMerge/>
            <w:vAlign w:val="center"/>
          </w:tcPr>
          <w:p w14:paraId="03538568" w14:textId="77777777" w:rsidR="006E4048" w:rsidRPr="00114DA7" w:rsidRDefault="006E4048" w:rsidP="005F49EA">
            <w:pPr>
              <w:pStyle w:val="ListParagraph"/>
              <w:rPr>
                <w:rFonts w:cstheme="minorHAnsi"/>
                <w:color w:val="000000" w:themeColor="text1"/>
                <w:sz w:val="20"/>
                <w:szCs w:val="20"/>
              </w:rPr>
            </w:pPr>
          </w:p>
        </w:tc>
        <w:tc>
          <w:tcPr>
            <w:tcW w:w="0" w:type="auto"/>
            <w:tcBorders>
              <w:top w:val="single" w:sz="4" w:space="0" w:color="000000"/>
              <w:bottom w:val="single" w:sz="4" w:space="0" w:color="000000"/>
            </w:tcBorders>
            <w:vAlign w:val="center"/>
          </w:tcPr>
          <w:p w14:paraId="69BA1B3C" w14:textId="11C25D1F" w:rsidR="006E4048" w:rsidRPr="006E4048" w:rsidRDefault="006E4048" w:rsidP="006E4048">
            <w:pPr>
              <w:spacing w:line="240" w:lineRule="auto"/>
              <w:rPr>
                <w:rFonts w:ascii="Times New Roman" w:hAnsi="Times New Roman" w:cs="Times New Roman"/>
                <w:color w:val="000000" w:themeColor="text1"/>
                <w:sz w:val="24"/>
                <w:szCs w:val="24"/>
              </w:rPr>
            </w:pPr>
            <w:r>
              <w:rPr>
                <w:rFonts w:cstheme="minorHAnsi"/>
                <w:b/>
                <w:color w:val="000000" w:themeColor="text1"/>
                <w:sz w:val="20"/>
                <w:szCs w:val="20"/>
              </w:rPr>
              <w:t xml:space="preserve">3.2 </w:t>
            </w:r>
            <w:r w:rsidRPr="006E4048">
              <w:rPr>
                <w:rFonts w:ascii="Times New Roman" w:hAnsi="Times New Roman" w:cs="Times New Roman"/>
                <w:color w:val="000000" w:themeColor="text1"/>
                <w:sz w:val="24"/>
                <w:szCs w:val="24"/>
              </w:rPr>
              <w:t>Design and implement research projects with faculty.</w:t>
            </w:r>
          </w:p>
          <w:p w14:paraId="363185CD" w14:textId="77142829" w:rsidR="006E4048" w:rsidRDefault="006E4048" w:rsidP="006E4048">
            <w:pPr>
              <w:spacing w:line="240" w:lineRule="auto"/>
              <w:rPr>
                <w:rFonts w:cstheme="minorHAnsi"/>
                <w:b/>
                <w:color w:val="000000" w:themeColor="text1"/>
                <w:sz w:val="20"/>
                <w:szCs w:val="20"/>
              </w:rPr>
            </w:pPr>
          </w:p>
        </w:tc>
      </w:tr>
      <w:tr w:rsidR="006E4048" w:rsidRPr="00114DA7" w14:paraId="288D2D20" w14:textId="77777777" w:rsidTr="00091B57">
        <w:tc>
          <w:tcPr>
            <w:tcW w:w="0" w:type="auto"/>
            <w:vMerge/>
            <w:vAlign w:val="center"/>
          </w:tcPr>
          <w:p w14:paraId="1B7F2BBE" w14:textId="77777777" w:rsidR="006E4048" w:rsidRPr="00114DA7" w:rsidRDefault="006E4048" w:rsidP="005F49EA">
            <w:pPr>
              <w:pStyle w:val="ListParagraph"/>
              <w:rPr>
                <w:rFonts w:cstheme="minorHAnsi"/>
                <w:color w:val="000000" w:themeColor="text1"/>
                <w:sz w:val="20"/>
                <w:szCs w:val="20"/>
              </w:rPr>
            </w:pPr>
          </w:p>
        </w:tc>
        <w:tc>
          <w:tcPr>
            <w:tcW w:w="0" w:type="auto"/>
            <w:tcBorders>
              <w:top w:val="single" w:sz="4" w:space="0" w:color="000000"/>
              <w:bottom w:val="single" w:sz="4" w:space="0" w:color="000000"/>
            </w:tcBorders>
            <w:vAlign w:val="center"/>
          </w:tcPr>
          <w:p w14:paraId="1648656B" w14:textId="1EFCD2D3" w:rsidR="008E1529" w:rsidRPr="000C469D" w:rsidRDefault="008E1529" w:rsidP="008E1529">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3.3 </w:t>
            </w:r>
            <w:r w:rsidRPr="000C469D">
              <w:rPr>
                <w:rFonts w:ascii="Times New Roman" w:hAnsi="Times New Roman" w:cs="Times New Roman"/>
                <w:sz w:val="24"/>
                <w:szCs w:val="24"/>
                <w:u w:val="single"/>
              </w:rPr>
              <w:t>Discuss how course knowledge and/or assignments fit career</w:t>
            </w:r>
            <w:r>
              <w:rPr>
                <w:rFonts w:ascii="Times New Roman" w:hAnsi="Times New Roman" w:cs="Times New Roman"/>
                <w:sz w:val="24"/>
                <w:szCs w:val="24"/>
                <w:u w:val="single"/>
              </w:rPr>
              <w:t xml:space="preserve"> expectations and opportunities</w:t>
            </w:r>
            <w:r w:rsidRPr="000C469D">
              <w:rPr>
                <w:rFonts w:ascii="Times New Roman" w:hAnsi="Times New Roman" w:cs="Times New Roman"/>
                <w:sz w:val="24"/>
                <w:szCs w:val="24"/>
                <w:u w:val="single"/>
              </w:rPr>
              <w:t>.</w:t>
            </w:r>
          </w:p>
          <w:p w14:paraId="78BDE87E" w14:textId="77777777" w:rsidR="006E4048" w:rsidRDefault="006E4048" w:rsidP="006E4048">
            <w:pPr>
              <w:spacing w:line="240" w:lineRule="auto"/>
              <w:rPr>
                <w:rFonts w:cstheme="minorHAnsi"/>
                <w:b/>
                <w:color w:val="000000" w:themeColor="text1"/>
                <w:sz w:val="20"/>
                <w:szCs w:val="20"/>
              </w:rPr>
            </w:pPr>
          </w:p>
        </w:tc>
      </w:tr>
    </w:tbl>
    <w:p w14:paraId="00000033" w14:textId="2D3925CE" w:rsidR="006C5298" w:rsidRPr="000C469D" w:rsidRDefault="00091B57">
      <w:pPr>
        <w:rPr>
          <w:rFonts w:ascii="Times New Roman" w:hAnsi="Times New Roman" w:cs="Times New Roman"/>
          <w:sz w:val="24"/>
          <w:szCs w:val="24"/>
        </w:rPr>
      </w:pPr>
      <w:r>
        <w:rPr>
          <w:rFonts w:ascii="Times New Roman" w:hAnsi="Times New Roman" w:cs="Times New Roman"/>
          <w:sz w:val="24"/>
          <w:szCs w:val="24"/>
        </w:rPr>
        <w:t xml:space="preserve"> </w:t>
      </w:r>
    </w:p>
    <w:p w14:paraId="00000059" w14:textId="4E7154B8" w:rsidR="006C5298" w:rsidRPr="00B249D4" w:rsidRDefault="00C874C6" w:rsidP="00F17428">
      <w:pPr>
        <w:spacing w:line="240" w:lineRule="auto"/>
        <w:rPr>
          <w:rFonts w:ascii="Times New Roman" w:hAnsi="Times New Roman" w:cs="Times New Roman"/>
          <w:b/>
          <w:sz w:val="24"/>
          <w:szCs w:val="24"/>
        </w:rPr>
      </w:pPr>
      <w:r w:rsidRPr="000C469D">
        <w:rPr>
          <w:rFonts w:ascii="Times New Roman" w:hAnsi="Times New Roman" w:cs="Times New Roman"/>
          <w:sz w:val="24"/>
          <w:szCs w:val="24"/>
        </w:rPr>
        <w:lastRenderedPageBreak/>
        <w:t>IV.</w:t>
      </w:r>
      <w:r w:rsidRPr="000C469D">
        <w:rPr>
          <w:rFonts w:ascii="Times New Roman" w:hAnsi="Times New Roman" w:cs="Times New Roman"/>
          <w:sz w:val="24"/>
          <w:szCs w:val="24"/>
        </w:rPr>
        <w:tab/>
      </w:r>
      <w:r w:rsidR="00B249D4" w:rsidRPr="00B249D4">
        <w:rPr>
          <w:rFonts w:ascii="Times New Roman" w:hAnsi="Times New Roman" w:cs="Times New Roman"/>
          <w:b/>
          <w:sz w:val="24"/>
          <w:szCs w:val="24"/>
        </w:rPr>
        <w:t xml:space="preserve">Program Revisions and </w:t>
      </w:r>
      <w:r w:rsidRPr="00B249D4">
        <w:rPr>
          <w:rFonts w:ascii="Times New Roman" w:hAnsi="Times New Roman" w:cs="Times New Roman"/>
          <w:b/>
          <w:sz w:val="24"/>
          <w:szCs w:val="24"/>
        </w:rPr>
        <w:t>Relationship to Other Programs</w:t>
      </w:r>
    </w:p>
    <w:p w14:paraId="0000005A" w14:textId="77777777" w:rsidR="006C5298" w:rsidRPr="00B249D4" w:rsidRDefault="00C874C6" w:rsidP="00F17428">
      <w:pPr>
        <w:spacing w:line="240" w:lineRule="auto"/>
        <w:rPr>
          <w:rFonts w:ascii="Times New Roman" w:hAnsi="Times New Roman" w:cs="Times New Roman"/>
          <w:b/>
          <w:sz w:val="24"/>
          <w:szCs w:val="24"/>
        </w:rPr>
      </w:pPr>
      <w:r w:rsidRPr="00B249D4">
        <w:rPr>
          <w:rFonts w:ascii="Times New Roman" w:hAnsi="Times New Roman" w:cs="Times New Roman"/>
          <w:b/>
          <w:sz w:val="24"/>
          <w:szCs w:val="24"/>
        </w:rPr>
        <w:t xml:space="preserve"> </w:t>
      </w:r>
    </w:p>
    <w:p w14:paraId="0000005B" w14:textId="29CF9D32" w:rsidR="006C5298" w:rsidRPr="000C469D" w:rsidRDefault="00C874C6" w:rsidP="00BD42BE">
      <w:pPr>
        <w:spacing w:line="240" w:lineRule="auto"/>
        <w:rPr>
          <w:rFonts w:ascii="Times New Roman" w:hAnsi="Times New Roman" w:cs="Times New Roman"/>
          <w:sz w:val="24"/>
          <w:szCs w:val="24"/>
        </w:rPr>
      </w:pPr>
      <w:r w:rsidRPr="000C469D">
        <w:rPr>
          <w:rFonts w:ascii="Times New Roman" w:hAnsi="Times New Roman" w:cs="Times New Roman"/>
          <w:sz w:val="24"/>
          <w:szCs w:val="24"/>
        </w:rPr>
        <w:t>Our program does not overlap with other programs within the university. There are currently no cooperative or articulation arrangements with other institutions or organizations for the B.A. degree in Communication, which would continue under the revised program. The proposal revisions were developed by faculty in each track (i.e., Assistant, Associate, Full), the Associate Director and Director, and the Undergraduate Communication program committee. This proposal has not been submitted previously. Students for this revised program will be drawn in the same way as the existing program.</w:t>
      </w:r>
    </w:p>
    <w:p w14:paraId="0000005C" w14:textId="77777777" w:rsidR="006C5298" w:rsidRPr="000C469D" w:rsidRDefault="006C5298" w:rsidP="00BD42BE">
      <w:pPr>
        <w:spacing w:line="240" w:lineRule="auto"/>
        <w:rPr>
          <w:rFonts w:ascii="Times New Roman" w:hAnsi="Times New Roman" w:cs="Times New Roman"/>
          <w:sz w:val="24"/>
          <w:szCs w:val="24"/>
        </w:rPr>
      </w:pPr>
    </w:p>
    <w:p w14:paraId="0000005D" w14:textId="77777777" w:rsidR="006C5298" w:rsidRPr="000C469D" w:rsidRDefault="00C874C6" w:rsidP="00BD42BE">
      <w:pPr>
        <w:spacing w:line="240" w:lineRule="auto"/>
        <w:rPr>
          <w:rFonts w:ascii="Times New Roman" w:hAnsi="Times New Roman" w:cs="Times New Roman"/>
          <w:sz w:val="24"/>
          <w:szCs w:val="24"/>
        </w:rPr>
      </w:pPr>
      <w:r w:rsidRPr="000C469D">
        <w:rPr>
          <w:rFonts w:ascii="Times New Roman" w:hAnsi="Times New Roman" w:cs="Times New Roman"/>
          <w:sz w:val="24"/>
          <w:szCs w:val="24"/>
        </w:rPr>
        <w:t>Students who apply to obtain a B.A. Degree in Communication will continue to draw from a mix of students, including those entering the University as freshmen, transfer students, students from other academic programs, and those pursuing double major programs.</w:t>
      </w:r>
    </w:p>
    <w:p w14:paraId="0000005E" w14:textId="77777777" w:rsidR="006C5298" w:rsidRPr="000C469D" w:rsidRDefault="006C5298" w:rsidP="00BD42BE">
      <w:pPr>
        <w:spacing w:line="240" w:lineRule="auto"/>
        <w:rPr>
          <w:rFonts w:ascii="Times New Roman" w:hAnsi="Times New Roman" w:cs="Times New Roman"/>
          <w:sz w:val="24"/>
          <w:szCs w:val="24"/>
        </w:rPr>
      </w:pPr>
    </w:p>
    <w:p w14:paraId="0000005F" w14:textId="56763110" w:rsidR="006C5298" w:rsidRPr="00BD42BE" w:rsidRDefault="00C874C6" w:rsidP="00BD42BE">
      <w:pPr>
        <w:spacing w:line="240" w:lineRule="auto"/>
        <w:rPr>
          <w:rFonts w:ascii="Times New Roman" w:hAnsi="Times New Roman" w:cs="Times New Roman"/>
          <w:b/>
          <w:sz w:val="24"/>
          <w:szCs w:val="24"/>
        </w:rPr>
      </w:pPr>
      <w:r w:rsidRPr="000C469D">
        <w:rPr>
          <w:rFonts w:ascii="Times New Roman" w:hAnsi="Times New Roman" w:cs="Times New Roman"/>
          <w:sz w:val="24"/>
          <w:szCs w:val="24"/>
        </w:rPr>
        <w:t>V.</w:t>
      </w:r>
      <w:r w:rsidRPr="000C469D">
        <w:rPr>
          <w:rFonts w:ascii="Times New Roman" w:hAnsi="Times New Roman" w:cs="Times New Roman"/>
          <w:sz w:val="24"/>
          <w:szCs w:val="24"/>
        </w:rPr>
        <w:tab/>
      </w:r>
      <w:r w:rsidR="00B94396" w:rsidRPr="00B94396">
        <w:rPr>
          <w:rFonts w:ascii="Times New Roman" w:hAnsi="Times New Roman" w:cs="Times New Roman"/>
          <w:b/>
          <w:sz w:val="24"/>
          <w:szCs w:val="24"/>
        </w:rPr>
        <w:t xml:space="preserve">General </w:t>
      </w:r>
      <w:r w:rsidRPr="00B94396">
        <w:rPr>
          <w:rFonts w:ascii="Times New Roman" w:hAnsi="Times New Roman" w:cs="Times New Roman"/>
          <w:b/>
          <w:sz w:val="24"/>
          <w:szCs w:val="24"/>
        </w:rPr>
        <w:t>C</w:t>
      </w:r>
      <w:r w:rsidRPr="00BD42BE">
        <w:rPr>
          <w:rFonts w:ascii="Times New Roman" w:hAnsi="Times New Roman" w:cs="Times New Roman"/>
          <w:b/>
          <w:sz w:val="24"/>
          <w:szCs w:val="24"/>
        </w:rPr>
        <w:t>urricular Requirements</w:t>
      </w:r>
      <w:r w:rsidR="008B6963">
        <w:rPr>
          <w:rFonts w:ascii="Times New Roman" w:hAnsi="Times New Roman" w:cs="Times New Roman"/>
          <w:b/>
          <w:sz w:val="24"/>
          <w:szCs w:val="24"/>
        </w:rPr>
        <w:t xml:space="preserve"> and Expectations</w:t>
      </w:r>
    </w:p>
    <w:p w14:paraId="00000060" w14:textId="77777777" w:rsidR="006C5298" w:rsidRPr="00BD42BE" w:rsidRDefault="006C5298" w:rsidP="00BD42BE">
      <w:pPr>
        <w:spacing w:line="240" w:lineRule="auto"/>
        <w:rPr>
          <w:rFonts w:ascii="Times New Roman" w:hAnsi="Times New Roman" w:cs="Times New Roman"/>
          <w:b/>
          <w:sz w:val="24"/>
          <w:szCs w:val="24"/>
        </w:rPr>
      </w:pPr>
    </w:p>
    <w:p w14:paraId="00000061" w14:textId="714F75A3" w:rsidR="006C5298" w:rsidRPr="000C469D" w:rsidRDefault="00C874C6" w:rsidP="00BD42BE">
      <w:pPr>
        <w:spacing w:line="240" w:lineRule="auto"/>
        <w:rPr>
          <w:rFonts w:ascii="Times New Roman" w:hAnsi="Times New Roman" w:cs="Times New Roman"/>
          <w:sz w:val="24"/>
          <w:szCs w:val="24"/>
        </w:rPr>
      </w:pPr>
      <w:r w:rsidRPr="000C469D">
        <w:rPr>
          <w:rFonts w:ascii="Times New Roman" w:hAnsi="Times New Roman" w:cs="Times New Roman"/>
          <w:sz w:val="24"/>
          <w:szCs w:val="24"/>
        </w:rPr>
        <w:t>Students majoring in programs in the College of Arts &amp; Sciences need at least 121 earned semester hours to be eligible for graduation.  Our current and proposed major programs require 34-35 major hours, not including the pre</w:t>
      </w:r>
      <w:r w:rsidR="00BD42BE">
        <w:rPr>
          <w:rFonts w:ascii="Times New Roman" w:hAnsi="Times New Roman" w:cs="Times New Roman"/>
          <w:sz w:val="24"/>
          <w:szCs w:val="24"/>
        </w:rPr>
        <w:t>-</w:t>
      </w:r>
      <w:r w:rsidRPr="000C469D">
        <w:rPr>
          <w:rFonts w:ascii="Times New Roman" w:hAnsi="Times New Roman" w:cs="Times New Roman"/>
          <w:sz w:val="24"/>
          <w:szCs w:val="24"/>
        </w:rPr>
        <w:t>major courses COMM 1100 and 1101 which can currently count towards a student’s General Education requirements</w:t>
      </w:r>
      <w:r w:rsidR="00BD42BE">
        <w:rPr>
          <w:rFonts w:ascii="Times New Roman" w:hAnsi="Times New Roman" w:cs="Times New Roman"/>
          <w:sz w:val="24"/>
          <w:szCs w:val="24"/>
        </w:rPr>
        <w:t xml:space="preserve">. Our specializations in </w:t>
      </w:r>
      <w:r w:rsidRPr="000C469D">
        <w:rPr>
          <w:rFonts w:ascii="Times New Roman" w:hAnsi="Times New Roman" w:cs="Times New Roman"/>
          <w:sz w:val="24"/>
          <w:szCs w:val="24"/>
        </w:rPr>
        <w:t xml:space="preserve">Communication Analysis &amp; Engagement and Communication Technology require 34 credit hours, and </w:t>
      </w:r>
      <w:r w:rsidR="00BD42BE">
        <w:rPr>
          <w:rFonts w:ascii="Times New Roman" w:hAnsi="Times New Roman" w:cs="Times New Roman"/>
          <w:sz w:val="24"/>
          <w:szCs w:val="24"/>
        </w:rPr>
        <w:t xml:space="preserve">our specialization in </w:t>
      </w:r>
      <w:r w:rsidRPr="000C469D">
        <w:rPr>
          <w:rFonts w:ascii="Times New Roman" w:hAnsi="Times New Roman" w:cs="Times New Roman"/>
          <w:sz w:val="24"/>
          <w:szCs w:val="24"/>
        </w:rPr>
        <w:t>Strategic Communication requires 35 hours. We do not expect that students will complete more than the required number of hours. However some of our students do pursue double majors or dual degrees which increase their total number of earned hours upon graduation.</w:t>
      </w:r>
    </w:p>
    <w:p w14:paraId="00000062" w14:textId="77777777" w:rsidR="006C5298" w:rsidRPr="000C469D" w:rsidRDefault="006C5298" w:rsidP="00BD42BE">
      <w:pPr>
        <w:spacing w:line="240" w:lineRule="auto"/>
        <w:rPr>
          <w:rFonts w:ascii="Times New Roman" w:hAnsi="Times New Roman" w:cs="Times New Roman"/>
          <w:sz w:val="24"/>
          <w:szCs w:val="24"/>
        </w:rPr>
      </w:pPr>
    </w:p>
    <w:p w14:paraId="00000063" w14:textId="571DA64E" w:rsidR="006C5298" w:rsidRPr="000C469D" w:rsidRDefault="00C874C6" w:rsidP="00BD42BE">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Many </w:t>
      </w:r>
      <w:r w:rsidR="008B6963">
        <w:rPr>
          <w:rFonts w:ascii="Times New Roman" w:hAnsi="Times New Roman" w:cs="Times New Roman"/>
          <w:sz w:val="24"/>
          <w:szCs w:val="24"/>
        </w:rPr>
        <w:t xml:space="preserve">Communication majors </w:t>
      </w:r>
      <w:r w:rsidRPr="000C469D">
        <w:rPr>
          <w:rFonts w:ascii="Times New Roman" w:hAnsi="Times New Roman" w:cs="Times New Roman"/>
          <w:sz w:val="24"/>
          <w:szCs w:val="24"/>
        </w:rPr>
        <w:t>opt to complete minors in Business, Design Thinking, or Media Production &amp; Analysis, but there is no common theme or department that draws our students.</w:t>
      </w:r>
    </w:p>
    <w:p w14:paraId="00000064" w14:textId="77777777" w:rsidR="006C5298" w:rsidRPr="000C469D" w:rsidRDefault="006C5298" w:rsidP="00BD42BE">
      <w:pPr>
        <w:spacing w:line="240" w:lineRule="auto"/>
        <w:rPr>
          <w:rFonts w:ascii="Times New Roman" w:hAnsi="Times New Roman" w:cs="Times New Roman"/>
          <w:sz w:val="24"/>
          <w:szCs w:val="24"/>
        </w:rPr>
      </w:pPr>
    </w:p>
    <w:p w14:paraId="00000065" w14:textId="3CB48103" w:rsidR="006C5298" w:rsidRPr="000C469D" w:rsidRDefault="00C874C6" w:rsidP="00BD42BE">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Requirements leading to a Bachelor of Arts degree </w:t>
      </w:r>
      <w:r w:rsidR="00B94396">
        <w:rPr>
          <w:rFonts w:ascii="Times New Roman" w:hAnsi="Times New Roman" w:cs="Times New Roman"/>
          <w:sz w:val="24"/>
          <w:szCs w:val="24"/>
        </w:rPr>
        <w:t xml:space="preserve">in Communication </w:t>
      </w:r>
      <w:r w:rsidRPr="000C469D">
        <w:rPr>
          <w:rFonts w:ascii="Times New Roman" w:hAnsi="Times New Roman" w:cs="Times New Roman"/>
          <w:sz w:val="24"/>
          <w:szCs w:val="24"/>
        </w:rPr>
        <w:t>currently consists of 11 communication courses totaling 34 or 35 credit hours. A grade of C- or better is required for each of the 11 courses in the major. Maintaining a 2.0 GPA in the major is required after admission to the program. These requirements will continue under the revised program.</w:t>
      </w:r>
    </w:p>
    <w:p w14:paraId="00000066" w14:textId="77777777" w:rsidR="006C5298" w:rsidRPr="000C469D" w:rsidRDefault="006C5298" w:rsidP="00BD42BE">
      <w:pPr>
        <w:spacing w:line="240" w:lineRule="auto"/>
        <w:rPr>
          <w:rFonts w:ascii="Times New Roman" w:hAnsi="Times New Roman" w:cs="Times New Roman"/>
          <w:sz w:val="24"/>
          <w:szCs w:val="24"/>
        </w:rPr>
      </w:pPr>
    </w:p>
    <w:p w14:paraId="00000067" w14:textId="77777777" w:rsidR="006C5298" w:rsidRPr="000C469D" w:rsidRDefault="00C874C6" w:rsidP="00BD42BE">
      <w:pPr>
        <w:spacing w:line="240" w:lineRule="auto"/>
        <w:rPr>
          <w:rFonts w:ascii="Times New Roman" w:hAnsi="Times New Roman" w:cs="Times New Roman"/>
          <w:sz w:val="24"/>
          <w:szCs w:val="24"/>
        </w:rPr>
      </w:pPr>
      <w:r w:rsidRPr="000C469D">
        <w:rPr>
          <w:rFonts w:ascii="Times New Roman" w:hAnsi="Times New Roman" w:cs="Times New Roman"/>
          <w:sz w:val="24"/>
          <w:szCs w:val="24"/>
        </w:rPr>
        <w:t>Other than STAT 1350 or 1450, there are no other courses students are required to take in other departments. There are no other additional requirements beyond the course requirements to complete the communication major, which will continue under the revised program. The present B.A. degree is not accredited, and accreditation is not sought for this revised degree.</w:t>
      </w:r>
    </w:p>
    <w:p w14:paraId="0000006A" w14:textId="77777777" w:rsidR="006C5298" w:rsidRPr="000C469D" w:rsidRDefault="006C5298" w:rsidP="00BD42BE">
      <w:pPr>
        <w:spacing w:line="240" w:lineRule="auto"/>
        <w:jc w:val="center"/>
        <w:rPr>
          <w:rFonts w:ascii="Times New Roman" w:hAnsi="Times New Roman" w:cs="Times New Roman"/>
          <w:b/>
          <w:sz w:val="24"/>
          <w:szCs w:val="24"/>
        </w:rPr>
      </w:pPr>
    </w:p>
    <w:p w14:paraId="0000006B" w14:textId="77777777" w:rsidR="006C5298" w:rsidRPr="000C469D" w:rsidRDefault="00C874C6">
      <w:pPr>
        <w:jc w:val="center"/>
        <w:rPr>
          <w:rFonts w:ascii="Times New Roman" w:hAnsi="Times New Roman" w:cs="Times New Roman"/>
          <w:sz w:val="24"/>
          <w:szCs w:val="24"/>
          <w:highlight w:val="yellow"/>
        </w:rPr>
      </w:pPr>
      <w:r w:rsidRPr="000C469D">
        <w:rPr>
          <w:rFonts w:ascii="Times New Roman" w:hAnsi="Times New Roman" w:cs="Times New Roman"/>
          <w:b/>
          <w:sz w:val="24"/>
          <w:szCs w:val="24"/>
        </w:rPr>
        <w:t>THE COMMUNICATION MAJOR AT OHIO STATE</w:t>
      </w:r>
      <w:r w:rsidRPr="000C469D">
        <w:rPr>
          <w:rFonts w:ascii="Times New Roman" w:hAnsi="Times New Roman" w:cs="Times New Roman"/>
          <w:sz w:val="24"/>
          <w:szCs w:val="24"/>
        </w:rPr>
        <w:tab/>
      </w:r>
      <w:r w:rsidRPr="000C469D">
        <w:rPr>
          <w:rFonts w:ascii="Times New Roman" w:hAnsi="Times New Roman" w:cs="Times New Roman"/>
          <w:sz w:val="24"/>
          <w:szCs w:val="24"/>
          <w:highlight w:val="yellow"/>
        </w:rPr>
        <w:t xml:space="preserve"> </w:t>
      </w:r>
    </w:p>
    <w:p w14:paraId="0000006C" w14:textId="77777777" w:rsidR="006C5298" w:rsidRPr="000C469D" w:rsidRDefault="006C5298">
      <w:pPr>
        <w:jc w:val="center"/>
        <w:rPr>
          <w:rFonts w:ascii="Times New Roman" w:hAnsi="Times New Roman" w:cs="Times New Roman"/>
          <w:sz w:val="24"/>
          <w:szCs w:val="24"/>
          <w:highlight w:val="yellow"/>
        </w:rPr>
      </w:pPr>
    </w:p>
    <w:p w14:paraId="0000006D" w14:textId="77777777" w:rsidR="006C5298" w:rsidRPr="00EC4609" w:rsidRDefault="00C874C6" w:rsidP="00F17428">
      <w:pPr>
        <w:spacing w:line="240" w:lineRule="auto"/>
        <w:rPr>
          <w:rFonts w:ascii="Times New Roman" w:hAnsi="Times New Roman" w:cs="Times New Roman"/>
          <w:sz w:val="24"/>
          <w:szCs w:val="24"/>
        </w:rPr>
      </w:pPr>
      <w:r w:rsidRPr="00EC4609">
        <w:rPr>
          <w:rFonts w:ascii="Times New Roman" w:hAnsi="Times New Roman" w:cs="Times New Roman"/>
          <w:sz w:val="24"/>
          <w:szCs w:val="24"/>
        </w:rPr>
        <w:t>Communication in all forms has become central to everyday life, business, and public policy.</w:t>
      </w:r>
    </w:p>
    <w:p w14:paraId="0000006E" w14:textId="77777777" w:rsidR="006C5298" w:rsidRPr="00EC4609" w:rsidRDefault="00C874C6" w:rsidP="00F17428">
      <w:pPr>
        <w:spacing w:line="240" w:lineRule="auto"/>
        <w:rPr>
          <w:rFonts w:ascii="Times New Roman" w:hAnsi="Times New Roman" w:cs="Times New Roman"/>
          <w:sz w:val="24"/>
          <w:szCs w:val="24"/>
        </w:rPr>
      </w:pPr>
      <w:r w:rsidRPr="00EC4609">
        <w:rPr>
          <w:rFonts w:ascii="Times New Roman" w:hAnsi="Times New Roman" w:cs="Times New Roman"/>
          <w:sz w:val="24"/>
          <w:szCs w:val="24"/>
        </w:rPr>
        <w:t>The mission of the undergraduate communication program in the School of Communication is</w:t>
      </w:r>
    </w:p>
    <w:p w14:paraId="0000006F" w14:textId="77777777" w:rsidR="006C5298" w:rsidRPr="00EC4609" w:rsidRDefault="00C874C6" w:rsidP="00F17428">
      <w:pPr>
        <w:spacing w:line="240" w:lineRule="auto"/>
        <w:rPr>
          <w:rFonts w:ascii="Times New Roman" w:hAnsi="Times New Roman" w:cs="Times New Roman"/>
          <w:sz w:val="24"/>
          <w:szCs w:val="24"/>
        </w:rPr>
      </w:pPr>
      <w:r w:rsidRPr="00EC4609">
        <w:rPr>
          <w:rFonts w:ascii="Times New Roman" w:hAnsi="Times New Roman" w:cs="Times New Roman"/>
          <w:sz w:val="24"/>
          <w:szCs w:val="24"/>
        </w:rPr>
        <w:t>to promote greater understanding of communication and greater proficiency in practicing communication to make a difference for the state of Ohio, the US, and the world.</w:t>
      </w:r>
    </w:p>
    <w:p w14:paraId="00000070" w14:textId="77777777" w:rsidR="006C5298" w:rsidRPr="00EC4609" w:rsidRDefault="006C5298" w:rsidP="00F17428">
      <w:pPr>
        <w:spacing w:line="240" w:lineRule="auto"/>
        <w:rPr>
          <w:rFonts w:ascii="Times New Roman" w:hAnsi="Times New Roman" w:cs="Times New Roman"/>
          <w:sz w:val="24"/>
          <w:szCs w:val="24"/>
        </w:rPr>
      </w:pPr>
    </w:p>
    <w:p w14:paraId="00000071" w14:textId="79745127" w:rsidR="006C5298" w:rsidRPr="00EC4609" w:rsidRDefault="00C874C6" w:rsidP="00F17428">
      <w:pPr>
        <w:spacing w:line="240" w:lineRule="auto"/>
        <w:rPr>
          <w:rFonts w:ascii="Times New Roman" w:hAnsi="Times New Roman" w:cs="Times New Roman"/>
          <w:sz w:val="24"/>
          <w:szCs w:val="24"/>
        </w:rPr>
      </w:pPr>
      <w:r w:rsidRPr="00EC4609">
        <w:rPr>
          <w:rFonts w:ascii="Times New Roman" w:hAnsi="Times New Roman" w:cs="Times New Roman"/>
          <w:sz w:val="24"/>
          <w:szCs w:val="24"/>
        </w:rPr>
        <w:lastRenderedPageBreak/>
        <w:t>The undergraduate program major has three areas of specialization: Strategic Communication, Communication Technology, and Communication Analysis and Engagement. Across these specializations, students examine how face-to-face interactions, mass media, and communication technology influences public opinion, business, politics, interpersonal relationships, and communities. Students develop knowledge of many domains: the uses and effects of traditional mass media, social media, and communication technologies; the impact of communication on democratic institutions; how effective communication campaigns and interventions operate; strategies for improving health and the environment; and communication skills that enable students to maintain important relationships and participate effectively in civic life.</w:t>
      </w:r>
    </w:p>
    <w:p w14:paraId="00000072" w14:textId="77777777" w:rsidR="006C5298" w:rsidRPr="00EC4609" w:rsidRDefault="006C5298" w:rsidP="00F17428">
      <w:pPr>
        <w:spacing w:line="240" w:lineRule="auto"/>
        <w:rPr>
          <w:rFonts w:ascii="Times New Roman" w:hAnsi="Times New Roman" w:cs="Times New Roman"/>
          <w:sz w:val="24"/>
          <w:szCs w:val="24"/>
        </w:rPr>
      </w:pPr>
    </w:p>
    <w:p w14:paraId="00000073" w14:textId="4F0E62C4" w:rsidR="006C5298" w:rsidRPr="00F17428" w:rsidRDefault="00C874C6" w:rsidP="00F17428">
      <w:pPr>
        <w:pStyle w:val="ListParagraph"/>
        <w:numPr>
          <w:ilvl w:val="0"/>
          <w:numId w:val="3"/>
        </w:numPr>
        <w:spacing w:line="240" w:lineRule="auto"/>
        <w:rPr>
          <w:rFonts w:ascii="Times New Roman" w:hAnsi="Times New Roman" w:cs="Times New Roman"/>
          <w:b/>
          <w:sz w:val="24"/>
          <w:szCs w:val="24"/>
        </w:rPr>
      </w:pPr>
      <w:r w:rsidRPr="00F17428">
        <w:rPr>
          <w:rFonts w:ascii="Times New Roman" w:hAnsi="Times New Roman" w:cs="Times New Roman"/>
          <w:b/>
          <w:sz w:val="24"/>
          <w:szCs w:val="24"/>
        </w:rPr>
        <w:t>Pre-Major Requirements for all specializations in the Communication major</w:t>
      </w:r>
    </w:p>
    <w:p w14:paraId="00000074" w14:textId="77777777" w:rsidR="006C5298" w:rsidRPr="000C469D" w:rsidRDefault="00C874C6" w:rsidP="00F17428">
      <w:pPr>
        <w:spacing w:line="240" w:lineRule="auto"/>
        <w:rPr>
          <w:rFonts w:ascii="Times New Roman" w:hAnsi="Times New Roman" w:cs="Times New Roman"/>
          <w:sz w:val="24"/>
          <w:szCs w:val="24"/>
        </w:rPr>
      </w:pPr>
      <w:r w:rsidRPr="000C469D">
        <w:rPr>
          <w:rFonts w:ascii="Times New Roman" w:hAnsi="Times New Roman" w:cs="Times New Roman"/>
          <w:sz w:val="24"/>
          <w:szCs w:val="24"/>
        </w:rPr>
        <w:t>All students must complete two pre-major courses, with a grade of C- or better in both courses. There are no changes to this pre-major requirement:</w:t>
      </w:r>
    </w:p>
    <w:p w14:paraId="00000075" w14:textId="77777777" w:rsidR="006C5298" w:rsidRPr="000C469D" w:rsidRDefault="00C874C6" w:rsidP="00F17428">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COMM 1100 (Communication in Society) </w:t>
      </w:r>
    </w:p>
    <w:p w14:paraId="00000076" w14:textId="77777777" w:rsidR="006C5298" w:rsidRPr="000C469D" w:rsidRDefault="00C874C6" w:rsidP="00F17428">
      <w:pPr>
        <w:spacing w:line="240" w:lineRule="auto"/>
        <w:rPr>
          <w:rFonts w:ascii="Times New Roman" w:hAnsi="Times New Roman" w:cs="Times New Roman"/>
          <w:sz w:val="24"/>
          <w:szCs w:val="24"/>
        </w:rPr>
      </w:pPr>
      <w:r w:rsidRPr="000C469D">
        <w:rPr>
          <w:rFonts w:ascii="Times New Roman" w:hAnsi="Times New Roman" w:cs="Times New Roman"/>
          <w:sz w:val="24"/>
          <w:szCs w:val="24"/>
        </w:rPr>
        <w:t>COMM 1101 (History of Communication)</w:t>
      </w:r>
    </w:p>
    <w:p w14:paraId="00000077" w14:textId="77777777" w:rsidR="006C5298" w:rsidRPr="000C469D" w:rsidRDefault="006C5298" w:rsidP="00F17428">
      <w:pPr>
        <w:spacing w:line="240" w:lineRule="auto"/>
        <w:rPr>
          <w:rFonts w:ascii="Times New Roman" w:hAnsi="Times New Roman" w:cs="Times New Roman"/>
          <w:sz w:val="24"/>
          <w:szCs w:val="24"/>
        </w:rPr>
      </w:pPr>
    </w:p>
    <w:p w14:paraId="00000078" w14:textId="762EF2F8" w:rsidR="006C5298" w:rsidRPr="00F17428" w:rsidRDefault="00C874C6" w:rsidP="00F17428">
      <w:pPr>
        <w:pStyle w:val="ListParagraph"/>
        <w:numPr>
          <w:ilvl w:val="0"/>
          <w:numId w:val="3"/>
        </w:numPr>
        <w:rPr>
          <w:rFonts w:ascii="Times New Roman" w:hAnsi="Times New Roman" w:cs="Times New Roman"/>
          <w:b/>
          <w:sz w:val="24"/>
          <w:szCs w:val="24"/>
        </w:rPr>
      </w:pPr>
      <w:r w:rsidRPr="00F17428">
        <w:rPr>
          <w:rFonts w:ascii="Times New Roman" w:hAnsi="Times New Roman" w:cs="Times New Roman"/>
          <w:b/>
          <w:sz w:val="24"/>
          <w:szCs w:val="24"/>
        </w:rPr>
        <w:t>Specialization: Strategic Communication</w:t>
      </w:r>
    </w:p>
    <w:p w14:paraId="00000079" w14:textId="77777777" w:rsidR="006C5298" w:rsidRPr="000C469D" w:rsidRDefault="006C5298">
      <w:pPr>
        <w:rPr>
          <w:rFonts w:ascii="Times New Roman" w:hAnsi="Times New Roman" w:cs="Times New Roman"/>
          <w:sz w:val="24"/>
          <w:szCs w:val="24"/>
        </w:rPr>
      </w:pPr>
    </w:p>
    <w:p w14:paraId="0000007A" w14:textId="42452928" w:rsidR="006C5298" w:rsidRPr="001B4BE7" w:rsidRDefault="00C874C6" w:rsidP="00F17428">
      <w:pPr>
        <w:spacing w:line="240" w:lineRule="auto"/>
        <w:ind w:left="360"/>
        <w:rPr>
          <w:rFonts w:ascii="Times New Roman" w:hAnsi="Times New Roman" w:cs="Times New Roman"/>
          <w:sz w:val="24"/>
          <w:szCs w:val="24"/>
        </w:rPr>
      </w:pPr>
      <w:r w:rsidRPr="001B4BE7">
        <w:rPr>
          <w:rFonts w:ascii="Times New Roman" w:hAnsi="Times New Roman" w:cs="Times New Roman"/>
          <w:b/>
          <w:sz w:val="24"/>
          <w:szCs w:val="24"/>
        </w:rPr>
        <w:t>Specialization Description</w:t>
      </w:r>
      <w:r w:rsidRPr="001B4BE7">
        <w:rPr>
          <w:rFonts w:ascii="Times New Roman" w:hAnsi="Times New Roman" w:cs="Times New Roman"/>
          <w:sz w:val="24"/>
          <w:szCs w:val="24"/>
        </w:rPr>
        <w:t xml:space="preserve"> (</w:t>
      </w:r>
      <w:r w:rsidRPr="001B4BE7">
        <w:rPr>
          <w:rFonts w:ascii="Times New Roman" w:hAnsi="Times New Roman" w:cs="Times New Roman"/>
          <w:sz w:val="24"/>
          <w:szCs w:val="24"/>
          <w:u w:val="single"/>
        </w:rPr>
        <w:t>Revised wording</w:t>
      </w:r>
      <w:r w:rsidRPr="001B4BE7">
        <w:rPr>
          <w:rFonts w:ascii="Times New Roman" w:hAnsi="Times New Roman" w:cs="Times New Roman"/>
          <w:sz w:val="24"/>
          <w:szCs w:val="24"/>
        </w:rPr>
        <w:t>): Strategic Communication teaches how to develop campaign goals and think strategically to influence stakeholders, the public, and other audiences in order to accomplish an organizational objective. The specialization integrates theory, real-world practice, and skills training, and examines communication through public relations, marketing, crisis communication, advertising, persuasion theory, and communication campaigns.</w:t>
      </w:r>
    </w:p>
    <w:p w14:paraId="0000007B" w14:textId="77777777" w:rsidR="006C5298" w:rsidRPr="000C469D" w:rsidRDefault="006C5298" w:rsidP="00F17428">
      <w:pPr>
        <w:spacing w:line="240" w:lineRule="auto"/>
        <w:rPr>
          <w:rFonts w:ascii="Times New Roman" w:hAnsi="Times New Roman" w:cs="Times New Roman"/>
          <w:sz w:val="24"/>
          <w:szCs w:val="24"/>
        </w:rPr>
      </w:pPr>
    </w:p>
    <w:p w14:paraId="0000007C" w14:textId="77777777" w:rsidR="006C5298" w:rsidRPr="000C469D" w:rsidRDefault="00C874C6" w:rsidP="00F17428">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rPr>
        <w:t>Students train for careers such as public relations specialists, communications specialists, marketing, communication campaign and information managers, and as communication consultants.</w:t>
      </w:r>
    </w:p>
    <w:p w14:paraId="0000007D" w14:textId="77777777" w:rsidR="006C5298" w:rsidRPr="000C469D" w:rsidRDefault="006C5298">
      <w:pPr>
        <w:rPr>
          <w:rFonts w:ascii="Times New Roman" w:hAnsi="Times New Roman" w:cs="Times New Roman"/>
          <w:sz w:val="24"/>
          <w:szCs w:val="24"/>
        </w:rPr>
      </w:pPr>
    </w:p>
    <w:p w14:paraId="0000007E" w14:textId="77777777" w:rsidR="006C5298" w:rsidRPr="000C469D" w:rsidRDefault="00C874C6" w:rsidP="00F17428">
      <w:pPr>
        <w:spacing w:line="240" w:lineRule="auto"/>
        <w:ind w:firstLine="360"/>
        <w:rPr>
          <w:rFonts w:ascii="Times New Roman" w:hAnsi="Times New Roman" w:cs="Times New Roman"/>
          <w:sz w:val="24"/>
          <w:szCs w:val="24"/>
        </w:rPr>
      </w:pPr>
      <w:r w:rsidRPr="001B4BE7">
        <w:rPr>
          <w:rFonts w:ascii="Times New Roman" w:hAnsi="Times New Roman" w:cs="Times New Roman"/>
          <w:b/>
          <w:sz w:val="24"/>
          <w:szCs w:val="24"/>
        </w:rPr>
        <w:t>Core Requirem</w:t>
      </w:r>
      <w:r w:rsidRPr="00D73DED">
        <w:rPr>
          <w:rFonts w:ascii="Times New Roman" w:hAnsi="Times New Roman" w:cs="Times New Roman"/>
          <w:b/>
          <w:sz w:val="24"/>
          <w:szCs w:val="24"/>
        </w:rPr>
        <w:t>ents</w:t>
      </w:r>
      <w:r w:rsidRPr="000C469D">
        <w:rPr>
          <w:rFonts w:ascii="Times New Roman" w:hAnsi="Times New Roman" w:cs="Times New Roman"/>
          <w:sz w:val="24"/>
          <w:szCs w:val="24"/>
        </w:rPr>
        <w:t xml:space="preserve"> (16 credit hours. All five courses are required).</w:t>
      </w:r>
    </w:p>
    <w:p w14:paraId="0000007F"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2321 (Writing for Strategic Communication) </w:t>
      </w:r>
    </w:p>
    <w:p w14:paraId="00000080"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2331 (Strategic Communication Principles)</w:t>
      </w:r>
    </w:p>
    <w:p w14:paraId="00000081" w14:textId="77777777" w:rsidR="006C5298" w:rsidRPr="000C469D" w:rsidRDefault="00C874C6" w:rsidP="00F17428">
      <w:pPr>
        <w:spacing w:line="240" w:lineRule="auto"/>
        <w:ind w:left="360"/>
        <w:rPr>
          <w:rFonts w:ascii="Times New Roman" w:hAnsi="Times New Roman" w:cs="Times New Roman"/>
          <w:sz w:val="24"/>
          <w:szCs w:val="24"/>
          <w:u w:val="single"/>
        </w:rPr>
      </w:pPr>
      <w:r w:rsidRPr="000C469D">
        <w:rPr>
          <w:rFonts w:ascii="Times New Roman" w:hAnsi="Times New Roman" w:cs="Times New Roman"/>
          <w:sz w:val="24"/>
          <w:szCs w:val="24"/>
          <w:u w:val="single"/>
        </w:rPr>
        <w:t>New to Core: COMM 3333 (Crisis Communication) or COMM 3444 (Advertising &amp; Society)</w:t>
      </w:r>
    </w:p>
    <w:p w14:paraId="00000082" w14:textId="77777777" w:rsidR="006C5298" w:rsidRPr="000C469D" w:rsidRDefault="00C874C6" w:rsidP="00F17428">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 xml:space="preserve">New to Core: COMM 3334 (Strategic Message Design) </w:t>
      </w:r>
    </w:p>
    <w:p w14:paraId="00000083"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4337 (Public Communication Campaigns) </w:t>
      </w:r>
    </w:p>
    <w:p w14:paraId="00000084" w14:textId="3D2A1FD6" w:rsidR="006C5298" w:rsidRPr="000C469D" w:rsidRDefault="00C874C6" w:rsidP="00F17428">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Remove</w:t>
      </w:r>
      <w:r w:rsidR="00EC4609">
        <w:rPr>
          <w:rFonts w:ascii="Times New Roman" w:hAnsi="Times New Roman" w:cs="Times New Roman"/>
          <w:sz w:val="24"/>
          <w:szCs w:val="24"/>
          <w:u w:val="single"/>
        </w:rPr>
        <w:t>d</w:t>
      </w:r>
      <w:r w:rsidRPr="000C469D">
        <w:rPr>
          <w:rFonts w:ascii="Times New Roman" w:hAnsi="Times New Roman" w:cs="Times New Roman"/>
          <w:sz w:val="24"/>
          <w:szCs w:val="24"/>
          <w:u w:val="single"/>
        </w:rPr>
        <w:t xml:space="preserve"> COMM 2367 (Persuasive Communication) </w:t>
      </w:r>
    </w:p>
    <w:p w14:paraId="00000085" w14:textId="1A2757B5" w:rsidR="006C5298" w:rsidRPr="000C469D" w:rsidRDefault="00C874C6" w:rsidP="00F17428">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Remove</w:t>
      </w:r>
      <w:r w:rsidR="00EC4609">
        <w:rPr>
          <w:rFonts w:ascii="Times New Roman" w:hAnsi="Times New Roman" w:cs="Times New Roman"/>
          <w:sz w:val="24"/>
          <w:szCs w:val="24"/>
          <w:u w:val="single"/>
        </w:rPr>
        <w:t>d</w:t>
      </w:r>
      <w:r w:rsidRPr="000C469D">
        <w:rPr>
          <w:rFonts w:ascii="Times New Roman" w:hAnsi="Times New Roman" w:cs="Times New Roman"/>
          <w:sz w:val="24"/>
          <w:szCs w:val="24"/>
          <w:u w:val="single"/>
        </w:rPr>
        <w:t xml:space="preserve"> COMM 3325 (Organizational Communication)</w:t>
      </w:r>
    </w:p>
    <w:p w14:paraId="00000086" w14:textId="77777777" w:rsidR="006C5298" w:rsidRPr="000C469D" w:rsidRDefault="006C5298" w:rsidP="00F17428">
      <w:pPr>
        <w:spacing w:line="240" w:lineRule="auto"/>
        <w:rPr>
          <w:rFonts w:ascii="Times New Roman" w:hAnsi="Times New Roman" w:cs="Times New Roman"/>
          <w:sz w:val="24"/>
          <w:szCs w:val="24"/>
        </w:rPr>
      </w:pPr>
    </w:p>
    <w:p w14:paraId="00000087" w14:textId="77777777" w:rsidR="006C5298" w:rsidRPr="000C469D" w:rsidRDefault="00C874C6" w:rsidP="00F17428">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u w:val="single"/>
        </w:rPr>
        <w:t>Rationale for changes</w:t>
      </w:r>
      <w:r w:rsidRPr="000C469D">
        <w:rPr>
          <w:rFonts w:ascii="Times New Roman" w:hAnsi="Times New Roman" w:cs="Times New Roman"/>
          <w:sz w:val="24"/>
          <w:szCs w:val="24"/>
        </w:rPr>
        <w:t>: We want to increase professional writing experience and competency by adding professional writing courses to the core requirements. We also want to strengthen students’ foundational knowledge in advertising and public relations.</w:t>
      </w:r>
    </w:p>
    <w:p w14:paraId="00000088" w14:textId="77777777" w:rsidR="006C5298" w:rsidRPr="000C469D" w:rsidRDefault="006C5298" w:rsidP="00F17428">
      <w:pPr>
        <w:spacing w:line="240" w:lineRule="auto"/>
        <w:rPr>
          <w:rFonts w:ascii="Times New Roman" w:hAnsi="Times New Roman" w:cs="Times New Roman"/>
          <w:sz w:val="24"/>
          <w:szCs w:val="24"/>
        </w:rPr>
      </w:pPr>
    </w:p>
    <w:p w14:paraId="00000089" w14:textId="77777777" w:rsidR="006C5298" w:rsidRPr="000C469D" w:rsidRDefault="00C874C6" w:rsidP="00F17428">
      <w:pPr>
        <w:spacing w:line="240" w:lineRule="auto"/>
        <w:ind w:firstLine="360"/>
        <w:rPr>
          <w:rFonts w:ascii="Times New Roman" w:hAnsi="Times New Roman" w:cs="Times New Roman"/>
          <w:sz w:val="24"/>
          <w:szCs w:val="24"/>
        </w:rPr>
      </w:pPr>
      <w:r w:rsidRPr="001B4BE7">
        <w:rPr>
          <w:rFonts w:ascii="Times New Roman" w:hAnsi="Times New Roman" w:cs="Times New Roman"/>
          <w:b/>
          <w:sz w:val="24"/>
          <w:szCs w:val="24"/>
        </w:rPr>
        <w:t>Research Methods Requirement</w:t>
      </w:r>
      <w:r w:rsidRPr="000C469D">
        <w:rPr>
          <w:rFonts w:ascii="Times New Roman" w:hAnsi="Times New Roman" w:cs="Times New Roman"/>
          <w:sz w:val="24"/>
          <w:szCs w:val="24"/>
        </w:rPr>
        <w:t xml:space="preserve"> (4 credit hours)</w:t>
      </w:r>
    </w:p>
    <w:p w14:paraId="0000008A"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3163 (Communication Industry Research Methods)</w:t>
      </w:r>
    </w:p>
    <w:p w14:paraId="0000008B" w14:textId="77777777" w:rsidR="006C5298" w:rsidRPr="000C469D" w:rsidRDefault="00C874C6" w:rsidP="00F17428">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 </w:t>
      </w:r>
    </w:p>
    <w:p w14:paraId="0000008C" w14:textId="77777777" w:rsidR="006C5298" w:rsidRPr="000C469D" w:rsidRDefault="00C874C6" w:rsidP="00F17428">
      <w:pPr>
        <w:spacing w:line="240" w:lineRule="auto"/>
        <w:ind w:firstLine="360"/>
        <w:rPr>
          <w:rFonts w:ascii="Times New Roman" w:hAnsi="Times New Roman" w:cs="Times New Roman"/>
          <w:sz w:val="24"/>
          <w:szCs w:val="24"/>
        </w:rPr>
      </w:pPr>
      <w:r w:rsidRPr="001B4BE7">
        <w:rPr>
          <w:rFonts w:ascii="Times New Roman" w:hAnsi="Times New Roman" w:cs="Times New Roman"/>
          <w:b/>
          <w:sz w:val="24"/>
          <w:szCs w:val="24"/>
        </w:rPr>
        <w:lastRenderedPageBreak/>
        <w:t>Focus Area Electives</w:t>
      </w:r>
      <w:r w:rsidRPr="000C469D">
        <w:rPr>
          <w:rFonts w:ascii="Times New Roman" w:hAnsi="Times New Roman" w:cs="Times New Roman"/>
          <w:sz w:val="24"/>
          <w:szCs w:val="24"/>
        </w:rPr>
        <w:t xml:space="preserve"> (Choose at least 3 courses within or across clusters)</w:t>
      </w:r>
    </w:p>
    <w:p w14:paraId="7DA5333B" w14:textId="77777777" w:rsidR="001B4BE7" w:rsidRDefault="001B4BE7" w:rsidP="00F17428">
      <w:pPr>
        <w:spacing w:line="240" w:lineRule="auto"/>
        <w:ind w:firstLine="360"/>
        <w:rPr>
          <w:rFonts w:ascii="Times New Roman" w:hAnsi="Times New Roman" w:cs="Times New Roman"/>
          <w:sz w:val="24"/>
          <w:szCs w:val="24"/>
          <w:u w:val="single"/>
        </w:rPr>
      </w:pPr>
    </w:p>
    <w:p w14:paraId="0000008D" w14:textId="145E385E" w:rsidR="006C5298" w:rsidRPr="00D73DED" w:rsidRDefault="00C874C6" w:rsidP="00F17428">
      <w:pPr>
        <w:spacing w:line="240" w:lineRule="auto"/>
        <w:ind w:firstLine="360"/>
        <w:rPr>
          <w:rFonts w:ascii="Times New Roman" w:hAnsi="Times New Roman" w:cs="Times New Roman"/>
          <w:b/>
          <w:sz w:val="24"/>
          <w:szCs w:val="24"/>
          <w:u w:val="single"/>
        </w:rPr>
      </w:pPr>
      <w:r w:rsidRPr="00D73DED">
        <w:rPr>
          <w:rFonts w:ascii="Times New Roman" w:hAnsi="Times New Roman" w:cs="Times New Roman"/>
          <w:b/>
          <w:sz w:val="24"/>
          <w:szCs w:val="24"/>
          <w:u w:val="single"/>
        </w:rPr>
        <w:t xml:space="preserve">New Cluster Area: Strategic Planning in Public Relations/Advertising </w:t>
      </w:r>
    </w:p>
    <w:p w14:paraId="0000008E" w14:textId="26F551A4" w:rsidR="006C5298" w:rsidRPr="000C469D" w:rsidRDefault="00C874C6" w:rsidP="00F17428">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 xml:space="preserve">New to </w:t>
      </w:r>
      <w:r w:rsidR="001B4BE7">
        <w:rPr>
          <w:rFonts w:ascii="Times New Roman" w:hAnsi="Times New Roman" w:cs="Times New Roman"/>
          <w:sz w:val="24"/>
          <w:szCs w:val="24"/>
          <w:u w:val="single"/>
        </w:rPr>
        <w:t xml:space="preserve">Cluster Area: </w:t>
      </w:r>
      <w:r w:rsidRPr="000C469D">
        <w:rPr>
          <w:rFonts w:ascii="Times New Roman" w:hAnsi="Times New Roman" w:cs="Times New Roman"/>
          <w:sz w:val="24"/>
          <w:szCs w:val="24"/>
          <w:u w:val="single"/>
        </w:rPr>
        <w:t>COMM 2511 (Visual Communication Design)</w:t>
      </w:r>
    </w:p>
    <w:p w14:paraId="0000008F" w14:textId="67543A6C" w:rsidR="006C5298" w:rsidRPr="000C469D" w:rsidRDefault="00C874C6" w:rsidP="00F17428">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 xml:space="preserve">New to </w:t>
      </w:r>
      <w:r w:rsidR="001B4BE7">
        <w:rPr>
          <w:rFonts w:ascii="Times New Roman" w:hAnsi="Times New Roman" w:cs="Times New Roman"/>
          <w:sz w:val="24"/>
          <w:szCs w:val="24"/>
          <w:u w:val="single"/>
        </w:rPr>
        <w:t xml:space="preserve">Cluster Area: </w:t>
      </w:r>
      <w:r w:rsidRPr="000C469D">
        <w:rPr>
          <w:rFonts w:ascii="Times New Roman" w:hAnsi="Times New Roman" w:cs="Times New Roman"/>
          <w:sz w:val="24"/>
          <w:szCs w:val="24"/>
          <w:u w:val="single"/>
        </w:rPr>
        <w:t>COMM 3332 (Risk Communication)</w:t>
      </w:r>
    </w:p>
    <w:p w14:paraId="00000090"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3340 (Principles of Environmental Campaigns) </w:t>
      </w:r>
    </w:p>
    <w:p w14:paraId="00000091"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3345 (Strategic Media Planning)</w:t>
      </w:r>
    </w:p>
    <w:p w14:paraId="00000092"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3444 (Advertising &amp; Society) </w:t>
      </w:r>
    </w:p>
    <w:p w14:paraId="00000093" w14:textId="31E9C6AE" w:rsidR="006C5298" w:rsidRPr="000C469D" w:rsidRDefault="00C874C6" w:rsidP="00F17428">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 xml:space="preserve">New to </w:t>
      </w:r>
      <w:r w:rsidR="001B4BE7">
        <w:rPr>
          <w:rFonts w:ascii="Times New Roman" w:hAnsi="Times New Roman" w:cs="Times New Roman"/>
          <w:sz w:val="24"/>
          <w:szCs w:val="24"/>
          <w:u w:val="single"/>
        </w:rPr>
        <w:t xml:space="preserve">Cluster Area: </w:t>
      </w:r>
      <w:r w:rsidRPr="000C469D">
        <w:rPr>
          <w:rFonts w:ascii="Times New Roman" w:hAnsi="Times New Roman" w:cs="Times New Roman"/>
          <w:sz w:val="24"/>
          <w:szCs w:val="24"/>
          <w:u w:val="single"/>
        </w:rPr>
        <w:t>COMM 3558 (Social Media)</w:t>
      </w:r>
    </w:p>
    <w:p w14:paraId="00000094"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3628 (Contemporary Persuasion Theory) </w:t>
      </w:r>
    </w:p>
    <w:p w14:paraId="00000095"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4445 (Stereotypes in Media)</w:t>
      </w:r>
    </w:p>
    <w:p w14:paraId="00000096"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4558 (Social Media Analytics)</w:t>
      </w:r>
    </w:p>
    <w:p w14:paraId="00000097" w14:textId="77777777" w:rsidR="006C5298" w:rsidRPr="000C469D" w:rsidRDefault="006C5298" w:rsidP="00F17428">
      <w:pPr>
        <w:spacing w:line="240" w:lineRule="auto"/>
        <w:rPr>
          <w:rFonts w:ascii="Times New Roman" w:hAnsi="Times New Roman" w:cs="Times New Roman"/>
          <w:sz w:val="24"/>
          <w:szCs w:val="24"/>
        </w:rPr>
      </w:pPr>
    </w:p>
    <w:p w14:paraId="00000098" w14:textId="77777777" w:rsidR="006C5298" w:rsidRPr="00D73DED" w:rsidRDefault="00C874C6" w:rsidP="001B4BE7">
      <w:pPr>
        <w:ind w:firstLine="360"/>
        <w:rPr>
          <w:rFonts w:ascii="Times New Roman" w:hAnsi="Times New Roman" w:cs="Times New Roman"/>
          <w:b/>
          <w:sz w:val="24"/>
          <w:szCs w:val="24"/>
          <w:u w:val="single"/>
        </w:rPr>
      </w:pPr>
      <w:r w:rsidRPr="00D73DED">
        <w:rPr>
          <w:rFonts w:ascii="Times New Roman" w:hAnsi="Times New Roman" w:cs="Times New Roman"/>
          <w:b/>
          <w:sz w:val="24"/>
          <w:szCs w:val="24"/>
          <w:u w:val="single"/>
        </w:rPr>
        <w:t>New Cluster Area: Strategic Communication Contexts</w:t>
      </w:r>
    </w:p>
    <w:p w14:paraId="00000099" w14:textId="73606F62" w:rsidR="006C5298" w:rsidRPr="000C469D" w:rsidRDefault="00C874C6" w:rsidP="001B4BE7">
      <w:pPr>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 xml:space="preserve">New to </w:t>
      </w:r>
      <w:r w:rsidR="001B4BE7">
        <w:rPr>
          <w:rFonts w:ascii="Times New Roman" w:hAnsi="Times New Roman" w:cs="Times New Roman"/>
          <w:sz w:val="24"/>
          <w:szCs w:val="24"/>
          <w:u w:val="single"/>
        </w:rPr>
        <w:t>Cluster Area</w:t>
      </w:r>
      <w:r w:rsidRPr="000C469D">
        <w:rPr>
          <w:rFonts w:ascii="Times New Roman" w:hAnsi="Times New Roman" w:cs="Times New Roman"/>
          <w:sz w:val="24"/>
          <w:szCs w:val="24"/>
          <w:u w:val="single"/>
        </w:rPr>
        <w:t xml:space="preserve">: COMM 2367 (H) (Persuasive Communication) </w:t>
      </w:r>
    </w:p>
    <w:p w14:paraId="0000009A" w14:textId="75285438" w:rsidR="006C5298" w:rsidRPr="000C469D" w:rsidRDefault="001B4BE7" w:rsidP="001B4BE7">
      <w:pPr>
        <w:ind w:firstLine="360"/>
        <w:rPr>
          <w:rFonts w:ascii="Times New Roman" w:hAnsi="Times New Roman" w:cs="Times New Roman"/>
          <w:sz w:val="24"/>
          <w:szCs w:val="24"/>
          <w:u w:val="single"/>
        </w:rPr>
      </w:pPr>
      <w:r>
        <w:rPr>
          <w:rFonts w:ascii="Times New Roman" w:hAnsi="Times New Roman" w:cs="Times New Roman"/>
          <w:sz w:val="24"/>
          <w:szCs w:val="24"/>
          <w:u w:val="single"/>
        </w:rPr>
        <w:t xml:space="preserve">New to Cluster Area: </w:t>
      </w:r>
      <w:r w:rsidR="00C874C6" w:rsidRPr="000C469D">
        <w:rPr>
          <w:rFonts w:ascii="Times New Roman" w:hAnsi="Times New Roman" w:cs="Times New Roman"/>
          <w:sz w:val="24"/>
          <w:szCs w:val="24"/>
          <w:u w:val="single"/>
        </w:rPr>
        <w:t xml:space="preserve">COMM 3325 (Organizational Communication) </w:t>
      </w:r>
    </w:p>
    <w:p w14:paraId="0000009B" w14:textId="77777777" w:rsidR="006C5298" w:rsidRPr="000C469D" w:rsidRDefault="00C874C6" w:rsidP="001B4BE7">
      <w:pPr>
        <w:ind w:firstLine="360"/>
        <w:rPr>
          <w:rFonts w:ascii="Times New Roman" w:hAnsi="Times New Roman" w:cs="Times New Roman"/>
          <w:sz w:val="24"/>
          <w:szCs w:val="24"/>
        </w:rPr>
      </w:pPr>
      <w:r w:rsidRPr="00EC4609">
        <w:rPr>
          <w:rFonts w:ascii="Times New Roman" w:hAnsi="Times New Roman" w:cs="Times New Roman"/>
          <w:sz w:val="24"/>
          <w:szCs w:val="24"/>
        </w:rPr>
        <w:t>COMM 3330 (Communication &amp; Conflict Management)</w:t>
      </w:r>
    </w:p>
    <w:p w14:paraId="0000009C" w14:textId="77777777" w:rsidR="006C5298" w:rsidRPr="000C469D" w:rsidRDefault="00C874C6" w:rsidP="001B4BE7">
      <w:pPr>
        <w:ind w:firstLine="360"/>
        <w:rPr>
          <w:rFonts w:ascii="Times New Roman" w:hAnsi="Times New Roman" w:cs="Times New Roman"/>
          <w:sz w:val="24"/>
          <w:szCs w:val="24"/>
        </w:rPr>
      </w:pPr>
      <w:r w:rsidRPr="000C469D">
        <w:rPr>
          <w:rFonts w:ascii="Times New Roman" w:hAnsi="Times New Roman" w:cs="Times New Roman"/>
          <w:sz w:val="24"/>
          <w:szCs w:val="24"/>
        </w:rPr>
        <w:t>COMM 3333 (Crisis Communication)</w:t>
      </w:r>
    </w:p>
    <w:p w14:paraId="0000009D" w14:textId="77777777" w:rsidR="006C5298" w:rsidRPr="000C469D" w:rsidRDefault="00C874C6" w:rsidP="001B4BE7">
      <w:pPr>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3340 (Principles of Environmental Campaigns) </w:t>
      </w:r>
    </w:p>
    <w:p w14:paraId="0000009E" w14:textId="77777777" w:rsidR="006C5298" w:rsidRPr="000C469D" w:rsidRDefault="00C874C6" w:rsidP="001B4BE7">
      <w:pPr>
        <w:ind w:firstLine="360"/>
        <w:rPr>
          <w:rFonts w:ascii="Times New Roman" w:hAnsi="Times New Roman" w:cs="Times New Roman"/>
          <w:sz w:val="24"/>
          <w:szCs w:val="24"/>
        </w:rPr>
      </w:pPr>
      <w:r w:rsidRPr="000C469D">
        <w:rPr>
          <w:rFonts w:ascii="Times New Roman" w:hAnsi="Times New Roman" w:cs="Times New Roman"/>
          <w:sz w:val="24"/>
          <w:szCs w:val="24"/>
        </w:rPr>
        <w:t>COMM 3668 (Intercultural Communication)</w:t>
      </w:r>
    </w:p>
    <w:p w14:paraId="0000009F" w14:textId="77777777" w:rsidR="006C5298" w:rsidRPr="000C469D" w:rsidRDefault="006C5298">
      <w:pPr>
        <w:rPr>
          <w:rFonts w:ascii="Times New Roman" w:hAnsi="Times New Roman" w:cs="Times New Roman"/>
          <w:sz w:val="24"/>
          <w:szCs w:val="24"/>
        </w:rPr>
      </w:pPr>
    </w:p>
    <w:p w14:paraId="000000A0" w14:textId="77777777" w:rsidR="006C5298" w:rsidRPr="000C469D" w:rsidRDefault="00C874C6" w:rsidP="001B4BE7">
      <w:pPr>
        <w:ind w:firstLine="360"/>
        <w:rPr>
          <w:rFonts w:ascii="Times New Roman" w:hAnsi="Times New Roman" w:cs="Times New Roman"/>
          <w:sz w:val="24"/>
          <w:szCs w:val="24"/>
        </w:rPr>
      </w:pPr>
      <w:r w:rsidRPr="000C469D">
        <w:rPr>
          <w:rFonts w:ascii="Times New Roman" w:hAnsi="Times New Roman" w:cs="Times New Roman"/>
          <w:sz w:val="24"/>
          <w:szCs w:val="24"/>
          <w:u w:val="single"/>
        </w:rPr>
        <w:t>Remove from Focus Area Electives:</w:t>
      </w:r>
      <w:r w:rsidRPr="000C469D">
        <w:rPr>
          <w:rFonts w:ascii="Times New Roman" w:hAnsi="Times New Roman" w:cs="Times New Roman"/>
          <w:sz w:val="24"/>
          <w:szCs w:val="24"/>
        </w:rPr>
        <w:t xml:space="preserve"> </w:t>
      </w:r>
    </w:p>
    <w:p w14:paraId="000000A2" w14:textId="77777777" w:rsidR="006C5298" w:rsidRPr="000C469D" w:rsidRDefault="00C874C6" w:rsidP="001B4BE7">
      <w:pPr>
        <w:ind w:firstLine="360"/>
        <w:rPr>
          <w:rFonts w:ascii="Times New Roman" w:hAnsi="Times New Roman" w:cs="Times New Roman"/>
          <w:sz w:val="24"/>
          <w:szCs w:val="24"/>
        </w:rPr>
      </w:pPr>
      <w:r w:rsidRPr="000C469D">
        <w:rPr>
          <w:rFonts w:ascii="Times New Roman" w:hAnsi="Times New Roman" w:cs="Times New Roman"/>
          <w:sz w:val="24"/>
          <w:szCs w:val="24"/>
        </w:rPr>
        <w:t>COMM 3331 (Communication and Decision Making)</w:t>
      </w:r>
    </w:p>
    <w:p w14:paraId="000000A3" w14:textId="77777777" w:rsidR="006C5298" w:rsidRPr="000C469D" w:rsidRDefault="00C874C6" w:rsidP="001B4BE7">
      <w:pPr>
        <w:ind w:firstLine="360"/>
        <w:rPr>
          <w:rFonts w:ascii="Times New Roman" w:hAnsi="Times New Roman" w:cs="Times New Roman"/>
          <w:sz w:val="24"/>
          <w:szCs w:val="24"/>
        </w:rPr>
      </w:pPr>
      <w:r w:rsidRPr="000C469D">
        <w:rPr>
          <w:rFonts w:ascii="Times New Roman" w:hAnsi="Times New Roman" w:cs="Times New Roman"/>
          <w:sz w:val="24"/>
          <w:szCs w:val="24"/>
        </w:rPr>
        <w:t>COMM 4737 (Health Communication in Mass Mediated Contexts)</w:t>
      </w:r>
    </w:p>
    <w:p w14:paraId="000000A4" w14:textId="57418BE5" w:rsidR="006C5298" w:rsidRPr="000C469D" w:rsidRDefault="00C874C6" w:rsidP="001B4BE7">
      <w:pPr>
        <w:ind w:firstLine="360"/>
        <w:rPr>
          <w:rFonts w:ascii="Times New Roman" w:hAnsi="Times New Roman" w:cs="Times New Roman"/>
          <w:sz w:val="24"/>
          <w:szCs w:val="24"/>
        </w:rPr>
      </w:pPr>
      <w:r w:rsidRPr="000C469D">
        <w:rPr>
          <w:rFonts w:ascii="Times New Roman" w:hAnsi="Times New Roman" w:cs="Times New Roman"/>
          <w:sz w:val="24"/>
          <w:szCs w:val="24"/>
        </w:rPr>
        <w:t>COMM 4820 (Public Opinion</w:t>
      </w:r>
      <w:r w:rsidR="00EC4609">
        <w:rPr>
          <w:rFonts w:ascii="Times New Roman" w:hAnsi="Times New Roman" w:cs="Times New Roman"/>
          <w:sz w:val="24"/>
          <w:szCs w:val="24"/>
        </w:rPr>
        <w:t xml:space="preserve"> and Communication</w:t>
      </w:r>
      <w:r w:rsidRPr="000C469D">
        <w:rPr>
          <w:rFonts w:ascii="Times New Roman" w:hAnsi="Times New Roman" w:cs="Times New Roman"/>
          <w:sz w:val="24"/>
          <w:szCs w:val="24"/>
        </w:rPr>
        <w:t>)</w:t>
      </w:r>
    </w:p>
    <w:p w14:paraId="000000A5" w14:textId="77777777" w:rsidR="006C5298" w:rsidRPr="000C469D" w:rsidRDefault="006C5298">
      <w:pPr>
        <w:rPr>
          <w:rFonts w:ascii="Times New Roman" w:hAnsi="Times New Roman" w:cs="Times New Roman"/>
          <w:sz w:val="24"/>
          <w:szCs w:val="24"/>
        </w:rPr>
      </w:pPr>
    </w:p>
    <w:p w14:paraId="000000A6" w14:textId="77777777" w:rsidR="006C5298" w:rsidRPr="000C469D" w:rsidRDefault="00C874C6" w:rsidP="001B4BE7">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u w:val="single"/>
        </w:rPr>
        <w:t>Rationale for changes</w:t>
      </w:r>
      <w:r w:rsidRPr="000C469D">
        <w:rPr>
          <w:rFonts w:ascii="Times New Roman" w:hAnsi="Times New Roman" w:cs="Times New Roman"/>
          <w:sz w:val="24"/>
          <w:szCs w:val="24"/>
        </w:rPr>
        <w:t>: We want to streamline and restructure lists of electives into thematic clusters to increase students’ understanding and career building options. Courses removed from the core requirements will still be available as focus area electives.</w:t>
      </w:r>
    </w:p>
    <w:p w14:paraId="000000A7" w14:textId="77777777" w:rsidR="006C5298" w:rsidRPr="000C469D" w:rsidRDefault="006C5298" w:rsidP="001B4BE7">
      <w:pPr>
        <w:spacing w:line="240" w:lineRule="auto"/>
        <w:rPr>
          <w:rFonts w:ascii="Times New Roman" w:hAnsi="Times New Roman" w:cs="Times New Roman"/>
          <w:sz w:val="24"/>
          <w:szCs w:val="24"/>
        </w:rPr>
      </w:pPr>
    </w:p>
    <w:p w14:paraId="000000A8" w14:textId="77777777" w:rsidR="006C5298" w:rsidRPr="00D73DED" w:rsidRDefault="00C874C6" w:rsidP="001B4BE7">
      <w:pPr>
        <w:spacing w:line="240" w:lineRule="auto"/>
        <w:ind w:firstLine="360"/>
        <w:rPr>
          <w:rFonts w:ascii="Times New Roman" w:hAnsi="Times New Roman" w:cs="Times New Roman"/>
          <w:b/>
          <w:sz w:val="24"/>
          <w:szCs w:val="24"/>
          <w:u w:val="single"/>
        </w:rPr>
      </w:pPr>
      <w:r w:rsidRPr="00D73DED">
        <w:rPr>
          <w:rFonts w:ascii="Times New Roman" w:hAnsi="Times New Roman" w:cs="Times New Roman"/>
          <w:b/>
          <w:sz w:val="24"/>
          <w:szCs w:val="24"/>
          <w:u w:val="single"/>
        </w:rPr>
        <w:t>New Experiential Learning requirement (3 credit hours). One course required.</w:t>
      </w:r>
    </w:p>
    <w:p w14:paraId="000000A9" w14:textId="77777777"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New course: COMM 3800 (Career Development in Communication)</w:t>
      </w:r>
    </w:p>
    <w:p w14:paraId="000000AA" w14:textId="77777777"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New course: COMM 3188 (The PRactice) </w:t>
      </w:r>
    </w:p>
    <w:p w14:paraId="000000AB" w14:textId="77777777"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4191 (Internship)</w:t>
      </w:r>
    </w:p>
    <w:p w14:paraId="000000AC" w14:textId="77777777"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4998 (Undergrad Research) </w:t>
      </w:r>
    </w:p>
    <w:p w14:paraId="000000AD" w14:textId="77777777"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4999 (Thesis Research)</w:t>
      </w:r>
    </w:p>
    <w:p w14:paraId="000000AE" w14:textId="77777777" w:rsidR="006C5298" w:rsidRPr="000C469D" w:rsidRDefault="006C5298" w:rsidP="001B4BE7">
      <w:pPr>
        <w:spacing w:line="240" w:lineRule="auto"/>
        <w:rPr>
          <w:rFonts w:ascii="Times New Roman" w:hAnsi="Times New Roman" w:cs="Times New Roman"/>
          <w:sz w:val="24"/>
          <w:szCs w:val="24"/>
        </w:rPr>
      </w:pPr>
    </w:p>
    <w:p w14:paraId="000000AF" w14:textId="12BCF006" w:rsidR="006C5298" w:rsidRPr="000C469D" w:rsidRDefault="00C874C6" w:rsidP="001B4BE7">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u w:val="single"/>
        </w:rPr>
        <w:t>Rationale for changes</w:t>
      </w:r>
      <w:r w:rsidRPr="000C469D">
        <w:rPr>
          <w:rFonts w:ascii="Times New Roman" w:hAnsi="Times New Roman" w:cs="Times New Roman"/>
          <w:sz w:val="24"/>
          <w:szCs w:val="24"/>
        </w:rPr>
        <w:t xml:space="preserve">: We added an explicit Experiential Learning requirement </w:t>
      </w:r>
      <w:r w:rsidR="00EC4609">
        <w:rPr>
          <w:rFonts w:ascii="Times New Roman" w:hAnsi="Times New Roman" w:cs="Times New Roman"/>
          <w:sz w:val="24"/>
          <w:szCs w:val="24"/>
        </w:rPr>
        <w:t xml:space="preserve">that </w:t>
      </w:r>
      <w:r w:rsidRPr="000C469D">
        <w:rPr>
          <w:rFonts w:ascii="Times New Roman" w:hAnsi="Times New Roman" w:cs="Times New Roman"/>
          <w:sz w:val="24"/>
          <w:szCs w:val="24"/>
        </w:rPr>
        <w:t>will now require Communication majors to take one of the course options listed above.</w:t>
      </w:r>
    </w:p>
    <w:p w14:paraId="000000B0" w14:textId="2B234A05"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Under the current curriculum, over 45% of gra</w:t>
      </w:r>
      <w:r w:rsidR="00EC4609">
        <w:rPr>
          <w:rFonts w:ascii="Times New Roman" w:hAnsi="Times New Roman" w:cs="Times New Roman"/>
          <w:sz w:val="24"/>
          <w:szCs w:val="24"/>
        </w:rPr>
        <w:t>duates have completed at least one</w:t>
      </w:r>
    </w:p>
    <w:p w14:paraId="000000B1" w14:textId="35D2BD69" w:rsidR="006C5298" w:rsidRPr="000C469D" w:rsidRDefault="00C874C6" w:rsidP="001B4BE7">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rPr>
        <w:t>internship experience and found this experience to be valuable to their job search and career goals. While</w:t>
      </w:r>
      <w:r w:rsidR="00F17428">
        <w:rPr>
          <w:rFonts w:ascii="Times New Roman" w:hAnsi="Times New Roman" w:cs="Times New Roman"/>
          <w:sz w:val="24"/>
          <w:szCs w:val="24"/>
        </w:rPr>
        <w:t xml:space="preserve"> an internship specifically is </w:t>
      </w:r>
      <w:r w:rsidRPr="000C469D">
        <w:rPr>
          <w:rFonts w:ascii="Times New Roman" w:hAnsi="Times New Roman" w:cs="Times New Roman"/>
          <w:sz w:val="24"/>
          <w:szCs w:val="24"/>
        </w:rPr>
        <w:t xml:space="preserve">not required for graduation, we hope this curriculum change will encourage more students to complete an internship experience. The School also created a new Career </w:t>
      </w:r>
      <w:r w:rsidR="00F17428">
        <w:rPr>
          <w:rFonts w:ascii="Times New Roman" w:hAnsi="Times New Roman" w:cs="Times New Roman"/>
          <w:sz w:val="24"/>
          <w:szCs w:val="24"/>
        </w:rPr>
        <w:t xml:space="preserve">Development </w:t>
      </w:r>
      <w:r w:rsidRPr="000C469D">
        <w:rPr>
          <w:rFonts w:ascii="Times New Roman" w:hAnsi="Times New Roman" w:cs="Times New Roman"/>
          <w:sz w:val="24"/>
          <w:szCs w:val="24"/>
        </w:rPr>
        <w:t xml:space="preserve">course to educate majors </w:t>
      </w:r>
      <w:r w:rsidR="00F17428">
        <w:rPr>
          <w:rFonts w:ascii="Times New Roman" w:hAnsi="Times New Roman" w:cs="Times New Roman"/>
          <w:sz w:val="24"/>
          <w:szCs w:val="24"/>
        </w:rPr>
        <w:t xml:space="preserve">about </w:t>
      </w:r>
      <w:r w:rsidRPr="000C469D">
        <w:rPr>
          <w:rFonts w:ascii="Times New Roman" w:hAnsi="Times New Roman" w:cs="Times New Roman"/>
          <w:sz w:val="24"/>
          <w:szCs w:val="24"/>
        </w:rPr>
        <w:t xml:space="preserve">the </w:t>
      </w:r>
      <w:r w:rsidR="00F17428">
        <w:rPr>
          <w:rFonts w:ascii="Times New Roman" w:hAnsi="Times New Roman" w:cs="Times New Roman"/>
          <w:sz w:val="24"/>
          <w:szCs w:val="24"/>
        </w:rPr>
        <w:t>value of a Communication degree</w:t>
      </w:r>
      <w:r w:rsidR="00EC4609">
        <w:rPr>
          <w:rFonts w:ascii="Times New Roman" w:hAnsi="Times New Roman" w:cs="Times New Roman"/>
          <w:sz w:val="24"/>
          <w:szCs w:val="24"/>
        </w:rPr>
        <w:t xml:space="preserve"> and to provide strategies for career planning.</w:t>
      </w:r>
    </w:p>
    <w:p w14:paraId="000000B2" w14:textId="77777777" w:rsidR="006C5298" w:rsidRPr="000C469D" w:rsidRDefault="006C5298" w:rsidP="001B4BE7">
      <w:pPr>
        <w:spacing w:line="240" w:lineRule="auto"/>
        <w:rPr>
          <w:rFonts w:ascii="Times New Roman" w:hAnsi="Times New Roman" w:cs="Times New Roman"/>
          <w:sz w:val="24"/>
          <w:szCs w:val="24"/>
        </w:rPr>
      </w:pPr>
    </w:p>
    <w:p w14:paraId="000000B3" w14:textId="3DC40C43" w:rsidR="006C5298" w:rsidRPr="00D73DED" w:rsidRDefault="00C874C6" w:rsidP="001B4BE7">
      <w:pPr>
        <w:spacing w:line="240" w:lineRule="auto"/>
        <w:ind w:firstLine="360"/>
        <w:rPr>
          <w:rFonts w:ascii="Times New Roman" w:hAnsi="Times New Roman" w:cs="Times New Roman"/>
          <w:sz w:val="24"/>
          <w:szCs w:val="24"/>
        </w:rPr>
      </w:pPr>
      <w:r w:rsidRPr="00D73DED">
        <w:rPr>
          <w:rFonts w:ascii="Times New Roman" w:hAnsi="Times New Roman" w:cs="Times New Roman"/>
          <w:b/>
          <w:sz w:val="24"/>
          <w:szCs w:val="24"/>
          <w:u w:val="single"/>
        </w:rPr>
        <w:t xml:space="preserve">New Oral Communication Skills requirement </w:t>
      </w:r>
      <w:r w:rsidRPr="00D73DED">
        <w:rPr>
          <w:rFonts w:ascii="Times New Roman" w:hAnsi="Times New Roman" w:cs="Times New Roman"/>
          <w:sz w:val="24"/>
          <w:szCs w:val="24"/>
          <w:u w:val="single"/>
        </w:rPr>
        <w:t xml:space="preserve">(3 credit hours). One course </w:t>
      </w:r>
      <w:r w:rsidR="00D73DED">
        <w:rPr>
          <w:rFonts w:ascii="Times New Roman" w:hAnsi="Times New Roman" w:cs="Times New Roman"/>
          <w:sz w:val="24"/>
          <w:szCs w:val="24"/>
          <w:u w:val="single"/>
        </w:rPr>
        <w:t>r</w:t>
      </w:r>
      <w:r w:rsidRPr="00D73DED">
        <w:rPr>
          <w:rFonts w:ascii="Times New Roman" w:hAnsi="Times New Roman" w:cs="Times New Roman"/>
          <w:sz w:val="24"/>
          <w:szCs w:val="24"/>
          <w:u w:val="single"/>
        </w:rPr>
        <w:t>equired</w:t>
      </w:r>
      <w:r w:rsidRPr="00D73DED">
        <w:rPr>
          <w:rFonts w:ascii="Times New Roman" w:hAnsi="Times New Roman" w:cs="Times New Roman"/>
          <w:sz w:val="24"/>
          <w:szCs w:val="24"/>
        </w:rPr>
        <w:t>.</w:t>
      </w:r>
    </w:p>
    <w:p w14:paraId="000000B4" w14:textId="77777777"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2110 (Public Speaking)</w:t>
      </w:r>
    </w:p>
    <w:p w14:paraId="000000B5" w14:textId="77777777"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2131 (Business and Professional Speaking) </w:t>
      </w:r>
    </w:p>
    <w:p w14:paraId="000000B6" w14:textId="4B803FE4" w:rsidR="006C5298" w:rsidRPr="000C469D" w:rsidRDefault="00C874C6" w:rsidP="001B4BE7">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2367</w:t>
      </w:r>
      <w:r w:rsidR="00937C81">
        <w:rPr>
          <w:rFonts w:ascii="Times New Roman" w:hAnsi="Times New Roman" w:cs="Times New Roman"/>
          <w:sz w:val="24"/>
          <w:szCs w:val="24"/>
        </w:rPr>
        <w:t>(H)</w:t>
      </w:r>
      <w:r w:rsidRPr="000C469D">
        <w:rPr>
          <w:rFonts w:ascii="Times New Roman" w:hAnsi="Times New Roman" w:cs="Times New Roman"/>
          <w:sz w:val="24"/>
          <w:szCs w:val="24"/>
        </w:rPr>
        <w:t xml:space="preserve"> (Persuasive Communication)</w:t>
      </w:r>
    </w:p>
    <w:p w14:paraId="000000B7" w14:textId="77777777" w:rsidR="006C5298" w:rsidRPr="000C469D" w:rsidRDefault="006C5298" w:rsidP="001B4BE7">
      <w:pPr>
        <w:spacing w:line="240" w:lineRule="auto"/>
        <w:rPr>
          <w:rFonts w:ascii="Times New Roman" w:hAnsi="Times New Roman" w:cs="Times New Roman"/>
          <w:sz w:val="24"/>
          <w:szCs w:val="24"/>
        </w:rPr>
      </w:pPr>
    </w:p>
    <w:p w14:paraId="000000B8" w14:textId="3A4C4E21" w:rsidR="006C5298" w:rsidRPr="000C469D" w:rsidRDefault="00C874C6" w:rsidP="001B4BE7">
      <w:pPr>
        <w:spacing w:line="240" w:lineRule="auto"/>
        <w:ind w:left="360"/>
        <w:rPr>
          <w:rFonts w:ascii="Times New Roman" w:hAnsi="Times New Roman" w:cs="Times New Roman"/>
          <w:sz w:val="24"/>
          <w:szCs w:val="24"/>
          <w:highlight w:val="cyan"/>
        </w:rPr>
      </w:pPr>
      <w:r w:rsidRPr="000C469D">
        <w:rPr>
          <w:rFonts w:ascii="Times New Roman" w:hAnsi="Times New Roman" w:cs="Times New Roman"/>
          <w:sz w:val="24"/>
          <w:szCs w:val="24"/>
          <w:u w:val="single"/>
        </w:rPr>
        <w:t>Rationale for changes</w:t>
      </w:r>
      <w:r w:rsidRPr="000C469D">
        <w:rPr>
          <w:rFonts w:ascii="Times New Roman" w:hAnsi="Times New Roman" w:cs="Times New Roman"/>
          <w:sz w:val="24"/>
          <w:szCs w:val="24"/>
        </w:rPr>
        <w:t>: With the removal of COMM 2367</w:t>
      </w:r>
      <w:r w:rsidR="00EC4609">
        <w:rPr>
          <w:rFonts w:ascii="Times New Roman" w:hAnsi="Times New Roman" w:cs="Times New Roman"/>
          <w:sz w:val="24"/>
          <w:szCs w:val="24"/>
        </w:rPr>
        <w:t>(H)</w:t>
      </w:r>
      <w:r w:rsidRPr="000C469D">
        <w:rPr>
          <w:rFonts w:ascii="Times New Roman" w:hAnsi="Times New Roman" w:cs="Times New Roman"/>
          <w:sz w:val="24"/>
          <w:szCs w:val="24"/>
        </w:rPr>
        <w:t xml:space="preserve"> from the core requirements, we added an Oral Communication Skills requirement so that our Strategic Communication majors still have background and coursework in Oral Communication.</w:t>
      </w:r>
    </w:p>
    <w:p w14:paraId="000000B9" w14:textId="77777777" w:rsidR="006C5298" w:rsidRPr="000C469D" w:rsidRDefault="006C5298" w:rsidP="001B4BE7">
      <w:pPr>
        <w:spacing w:line="240" w:lineRule="auto"/>
        <w:rPr>
          <w:rFonts w:ascii="Times New Roman" w:hAnsi="Times New Roman" w:cs="Times New Roman"/>
          <w:sz w:val="24"/>
          <w:szCs w:val="24"/>
          <w:highlight w:val="cyan"/>
        </w:rPr>
      </w:pPr>
    </w:p>
    <w:p w14:paraId="000000BA" w14:textId="51AA453A" w:rsidR="006C5298" w:rsidRPr="00F17428" w:rsidRDefault="00327600" w:rsidP="00327600">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b/>
          <w:sz w:val="24"/>
          <w:szCs w:val="24"/>
        </w:rPr>
        <w:t>SPECIALIZATION</w:t>
      </w:r>
      <w:r w:rsidR="00C874C6" w:rsidRPr="00F17428">
        <w:rPr>
          <w:rFonts w:ascii="Times New Roman" w:hAnsi="Times New Roman" w:cs="Times New Roman"/>
          <w:b/>
          <w:sz w:val="24"/>
          <w:szCs w:val="24"/>
        </w:rPr>
        <w:t xml:space="preserve">: </w:t>
      </w:r>
      <w:r w:rsidR="00C874C6" w:rsidRPr="00F17428">
        <w:rPr>
          <w:rFonts w:ascii="Times New Roman" w:hAnsi="Times New Roman" w:cs="Times New Roman"/>
          <w:b/>
          <w:sz w:val="24"/>
          <w:szCs w:val="24"/>
          <w:u w:val="single"/>
        </w:rPr>
        <w:t>Communication Analysis and Engagement</w:t>
      </w:r>
      <w:r w:rsidR="00C874C6" w:rsidRPr="00F17428">
        <w:rPr>
          <w:rFonts w:ascii="Times New Roman" w:hAnsi="Times New Roman" w:cs="Times New Roman"/>
          <w:sz w:val="24"/>
          <w:szCs w:val="24"/>
          <w:u w:val="single"/>
        </w:rPr>
        <w:t xml:space="preserve"> (revised specialization title from Communication Analysis and Practice)</w:t>
      </w:r>
    </w:p>
    <w:p w14:paraId="000000BB" w14:textId="77777777" w:rsidR="006C5298" w:rsidRPr="000C469D" w:rsidRDefault="006C5298" w:rsidP="00327600">
      <w:pPr>
        <w:spacing w:line="240" w:lineRule="auto"/>
        <w:rPr>
          <w:rFonts w:ascii="Times New Roman" w:hAnsi="Times New Roman" w:cs="Times New Roman"/>
          <w:sz w:val="24"/>
          <w:szCs w:val="24"/>
        </w:rPr>
      </w:pPr>
    </w:p>
    <w:p w14:paraId="000000BD" w14:textId="0B43CCD7" w:rsidR="006C5298" w:rsidRPr="00327600" w:rsidRDefault="00C874C6" w:rsidP="00327600">
      <w:pPr>
        <w:spacing w:line="240" w:lineRule="auto"/>
        <w:ind w:left="360"/>
        <w:rPr>
          <w:rFonts w:ascii="Times New Roman" w:hAnsi="Times New Roman" w:cs="Times New Roman"/>
          <w:sz w:val="24"/>
          <w:szCs w:val="24"/>
        </w:rPr>
      </w:pPr>
      <w:r w:rsidRPr="00D73DED">
        <w:rPr>
          <w:rFonts w:ascii="Times New Roman" w:hAnsi="Times New Roman" w:cs="Times New Roman"/>
          <w:b/>
          <w:sz w:val="24"/>
          <w:szCs w:val="24"/>
          <w:u w:val="single"/>
        </w:rPr>
        <w:t>Spec</w:t>
      </w:r>
      <w:r w:rsidR="00327600" w:rsidRPr="00D73DED">
        <w:rPr>
          <w:rFonts w:ascii="Times New Roman" w:hAnsi="Times New Roman" w:cs="Times New Roman"/>
          <w:b/>
          <w:sz w:val="24"/>
          <w:szCs w:val="24"/>
          <w:u w:val="single"/>
        </w:rPr>
        <w:t xml:space="preserve">ialization Description </w:t>
      </w:r>
      <w:r w:rsidR="00327600" w:rsidRPr="00327600">
        <w:rPr>
          <w:rFonts w:ascii="Times New Roman" w:hAnsi="Times New Roman" w:cs="Times New Roman"/>
          <w:sz w:val="24"/>
          <w:szCs w:val="24"/>
          <w:u w:val="single"/>
        </w:rPr>
        <w:t>(Revised</w:t>
      </w:r>
      <w:r w:rsidRPr="00327600">
        <w:rPr>
          <w:rFonts w:ascii="Times New Roman" w:hAnsi="Times New Roman" w:cs="Times New Roman"/>
          <w:sz w:val="24"/>
          <w:szCs w:val="24"/>
          <w:u w:val="single"/>
        </w:rPr>
        <w:t>)</w:t>
      </w:r>
      <w:r w:rsidRPr="00327600">
        <w:rPr>
          <w:rFonts w:ascii="Times New Roman" w:hAnsi="Times New Roman" w:cs="Times New Roman"/>
          <w:sz w:val="24"/>
          <w:szCs w:val="24"/>
        </w:rPr>
        <w:t>: Commun</w:t>
      </w:r>
      <w:r w:rsidR="00327600" w:rsidRPr="00327600">
        <w:rPr>
          <w:rFonts w:ascii="Times New Roman" w:hAnsi="Times New Roman" w:cs="Times New Roman"/>
          <w:sz w:val="24"/>
          <w:szCs w:val="24"/>
        </w:rPr>
        <w:t>ication Analysis and Engagement</w:t>
      </w:r>
      <w:r w:rsidRPr="00327600">
        <w:rPr>
          <w:rFonts w:ascii="Times New Roman" w:hAnsi="Times New Roman" w:cs="Times New Roman"/>
          <w:sz w:val="24"/>
          <w:szCs w:val="24"/>
        </w:rPr>
        <w:t xml:space="preserve"> focuses on how communication affects society and how</w:t>
      </w:r>
      <w:r w:rsidR="00327600" w:rsidRPr="00327600">
        <w:rPr>
          <w:rFonts w:ascii="Times New Roman" w:hAnsi="Times New Roman" w:cs="Times New Roman"/>
          <w:sz w:val="24"/>
          <w:szCs w:val="24"/>
        </w:rPr>
        <w:t xml:space="preserve"> </w:t>
      </w:r>
      <w:r w:rsidRPr="00327600">
        <w:rPr>
          <w:rFonts w:ascii="Times New Roman" w:hAnsi="Times New Roman" w:cs="Times New Roman"/>
          <w:sz w:val="24"/>
          <w:szCs w:val="24"/>
        </w:rPr>
        <w:t xml:space="preserve">communication can improve society. Students learn to analyze the uses and effects of media in society, how public </w:t>
      </w:r>
      <w:r w:rsidR="003F0AAE">
        <w:rPr>
          <w:rFonts w:ascii="Times New Roman" w:hAnsi="Times New Roman" w:cs="Times New Roman"/>
          <w:sz w:val="24"/>
          <w:szCs w:val="24"/>
        </w:rPr>
        <w:t xml:space="preserve">advocacy </w:t>
      </w:r>
      <w:r w:rsidRPr="00327600">
        <w:rPr>
          <w:rFonts w:ascii="Times New Roman" w:hAnsi="Times New Roman" w:cs="Times New Roman"/>
          <w:sz w:val="24"/>
          <w:szCs w:val="24"/>
        </w:rPr>
        <w:t>and international communication operate</w:t>
      </w:r>
      <w:r w:rsidR="00327600">
        <w:rPr>
          <w:rFonts w:ascii="Times New Roman" w:hAnsi="Times New Roman" w:cs="Times New Roman"/>
          <w:sz w:val="24"/>
          <w:szCs w:val="24"/>
        </w:rPr>
        <w:t>s</w:t>
      </w:r>
      <w:r w:rsidR="003F0AAE">
        <w:rPr>
          <w:rFonts w:ascii="Times New Roman" w:hAnsi="Times New Roman" w:cs="Times New Roman"/>
          <w:sz w:val="24"/>
          <w:szCs w:val="24"/>
        </w:rPr>
        <w:t xml:space="preserve">, </w:t>
      </w:r>
      <w:r w:rsidRPr="00327600">
        <w:rPr>
          <w:rFonts w:ascii="Times New Roman" w:hAnsi="Times New Roman" w:cs="Times New Roman"/>
          <w:sz w:val="24"/>
          <w:szCs w:val="24"/>
        </w:rPr>
        <w:t xml:space="preserve">and how diversity and culture affect communication in </w:t>
      </w:r>
      <w:r w:rsidR="00327600" w:rsidRPr="00327600">
        <w:rPr>
          <w:rFonts w:ascii="Times New Roman" w:hAnsi="Times New Roman" w:cs="Times New Roman"/>
          <w:sz w:val="24"/>
          <w:szCs w:val="24"/>
        </w:rPr>
        <w:t xml:space="preserve">community life. Students learn </w:t>
      </w:r>
      <w:r w:rsidRPr="00327600">
        <w:rPr>
          <w:rFonts w:ascii="Times New Roman" w:hAnsi="Times New Roman" w:cs="Times New Roman"/>
          <w:sz w:val="24"/>
          <w:szCs w:val="24"/>
        </w:rPr>
        <w:t xml:space="preserve">communication </w:t>
      </w:r>
      <w:r w:rsidR="00327600" w:rsidRPr="00327600">
        <w:rPr>
          <w:rFonts w:ascii="Times New Roman" w:hAnsi="Times New Roman" w:cs="Times New Roman"/>
          <w:sz w:val="24"/>
          <w:szCs w:val="24"/>
        </w:rPr>
        <w:t xml:space="preserve">skills and </w:t>
      </w:r>
      <w:r w:rsidRPr="00327600">
        <w:rPr>
          <w:rFonts w:ascii="Times New Roman" w:hAnsi="Times New Roman" w:cs="Times New Roman"/>
          <w:sz w:val="24"/>
          <w:szCs w:val="24"/>
        </w:rPr>
        <w:t>practices</w:t>
      </w:r>
      <w:r w:rsidR="00327600" w:rsidRPr="00327600">
        <w:rPr>
          <w:rFonts w:ascii="Times New Roman" w:hAnsi="Times New Roman" w:cs="Times New Roman"/>
          <w:sz w:val="24"/>
          <w:szCs w:val="24"/>
        </w:rPr>
        <w:t xml:space="preserve"> </w:t>
      </w:r>
      <w:r w:rsidR="00327600">
        <w:rPr>
          <w:rFonts w:ascii="Times New Roman" w:hAnsi="Times New Roman" w:cs="Times New Roman"/>
          <w:sz w:val="24"/>
          <w:szCs w:val="24"/>
        </w:rPr>
        <w:t xml:space="preserve">that are </w:t>
      </w:r>
      <w:r w:rsidR="00327600" w:rsidRPr="00327600">
        <w:rPr>
          <w:rFonts w:ascii="Times New Roman" w:hAnsi="Times New Roman" w:cs="Times New Roman"/>
          <w:sz w:val="24"/>
          <w:szCs w:val="24"/>
        </w:rPr>
        <w:t>important for leadership</w:t>
      </w:r>
      <w:r w:rsidR="00327600">
        <w:rPr>
          <w:rFonts w:ascii="Times New Roman" w:hAnsi="Times New Roman" w:cs="Times New Roman"/>
          <w:sz w:val="24"/>
          <w:szCs w:val="24"/>
        </w:rPr>
        <w:t xml:space="preserve"> and decision-making, and for building </w:t>
      </w:r>
      <w:r w:rsidRPr="00327600">
        <w:rPr>
          <w:rFonts w:ascii="Times New Roman" w:hAnsi="Times New Roman" w:cs="Times New Roman"/>
          <w:sz w:val="24"/>
          <w:szCs w:val="24"/>
        </w:rPr>
        <w:t>important relationships</w:t>
      </w:r>
      <w:r w:rsidR="00327600">
        <w:rPr>
          <w:rFonts w:ascii="Times New Roman" w:hAnsi="Times New Roman" w:cs="Times New Roman"/>
          <w:sz w:val="24"/>
          <w:szCs w:val="24"/>
        </w:rPr>
        <w:t xml:space="preserve"> in personal and corporate life. Students also learn </w:t>
      </w:r>
      <w:r w:rsidRPr="00327600">
        <w:rPr>
          <w:rFonts w:ascii="Times New Roman" w:hAnsi="Times New Roman" w:cs="Times New Roman"/>
          <w:sz w:val="24"/>
          <w:szCs w:val="24"/>
        </w:rPr>
        <w:t xml:space="preserve">how communication interventions and campaigns can improve the public’s understanding about pressing public issues </w:t>
      </w:r>
      <w:r w:rsidR="00327600" w:rsidRPr="00327600">
        <w:rPr>
          <w:rFonts w:ascii="Times New Roman" w:hAnsi="Times New Roman" w:cs="Times New Roman"/>
          <w:sz w:val="24"/>
          <w:szCs w:val="24"/>
        </w:rPr>
        <w:t xml:space="preserve">such as in </w:t>
      </w:r>
      <w:r w:rsidRPr="00327600">
        <w:rPr>
          <w:rFonts w:ascii="Times New Roman" w:hAnsi="Times New Roman" w:cs="Times New Roman"/>
          <w:sz w:val="24"/>
          <w:szCs w:val="24"/>
        </w:rPr>
        <w:t xml:space="preserve">health, science and the environment.  </w:t>
      </w:r>
    </w:p>
    <w:p w14:paraId="000000BE" w14:textId="77777777" w:rsidR="006C5298" w:rsidRPr="000C469D" w:rsidRDefault="006C5298" w:rsidP="00327600">
      <w:pPr>
        <w:spacing w:line="240" w:lineRule="auto"/>
        <w:rPr>
          <w:rFonts w:ascii="Times New Roman" w:hAnsi="Times New Roman" w:cs="Times New Roman"/>
          <w:sz w:val="24"/>
          <w:szCs w:val="24"/>
          <w:highlight w:val="cyan"/>
        </w:rPr>
      </w:pPr>
    </w:p>
    <w:p w14:paraId="000000BF" w14:textId="44CD3F83" w:rsidR="006C5298" w:rsidRPr="000C469D" w:rsidRDefault="00C874C6" w:rsidP="00327600">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rPr>
        <w:t xml:space="preserve">This specialization prepares students to become critical thinkers and effective problem solvers for careers in both the public and public sectors, such as in </w:t>
      </w:r>
      <w:r w:rsidR="003F0AAE">
        <w:rPr>
          <w:rFonts w:ascii="Times New Roman" w:hAnsi="Times New Roman" w:cs="Times New Roman"/>
          <w:sz w:val="24"/>
          <w:szCs w:val="24"/>
        </w:rPr>
        <w:t xml:space="preserve">business </w:t>
      </w:r>
      <w:r w:rsidRPr="000C469D">
        <w:rPr>
          <w:rFonts w:ascii="Times New Roman" w:hAnsi="Times New Roman" w:cs="Times New Roman"/>
          <w:sz w:val="24"/>
          <w:szCs w:val="24"/>
        </w:rPr>
        <w:t>management, government relations, or as communication specialists in health or political organization</w:t>
      </w:r>
      <w:r w:rsidR="003F0AAE">
        <w:rPr>
          <w:rFonts w:ascii="Times New Roman" w:hAnsi="Times New Roman" w:cs="Times New Roman"/>
          <w:sz w:val="24"/>
          <w:szCs w:val="24"/>
        </w:rPr>
        <w:t>s</w:t>
      </w:r>
      <w:r w:rsidRPr="000C469D">
        <w:rPr>
          <w:rFonts w:ascii="Times New Roman" w:hAnsi="Times New Roman" w:cs="Times New Roman"/>
          <w:sz w:val="24"/>
          <w:szCs w:val="24"/>
        </w:rPr>
        <w:t>. The specialization also provides excellent preparation for graduate school or law school.</w:t>
      </w:r>
    </w:p>
    <w:p w14:paraId="000000C0" w14:textId="77777777" w:rsidR="006C5298" w:rsidRPr="000C469D" w:rsidRDefault="006C5298" w:rsidP="00327600">
      <w:pPr>
        <w:spacing w:line="240" w:lineRule="auto"/>
        <w:rPr>
          <w:rFonts w:ascii="Times New Roman" w:hAnsi="Times New Roman" w:cs="Times New Roman"/>
          <w:sz w:val="24"/>
          <w:szCs w:val="24"/>
        </w:rPr>
      </w:pPr>
    </w:p>
    <w:p w14:paraId="000000C1" w14:textId="04CA518F" w:rsidR="006C5298" w:rsidRPr="000C469D" w:rsidRDefault="00C874C6" w:rsidP="00327600">
      <w:pPr>
        <w:spacing w:line="240" w:lineRule="auto"/>
        <w:ind w:firstLine="360"/>
        <w:rPr>
          <w:rFonts w:ascii="Times New Roman" w:hAnsi="Times New Roman" w:cs="Times New Roman"/>
          <w:sz w:val="24"/>
          <w:szCs w:val="24"/>
        </w:rPr>
      </w:pPr>
      <w:r w:rsidRPr="00327600">
        <w:rPr>
          <w:rFonts w:ascii="Times New Roman" w:hAnsi="Times New Roman" w:cs="Times New Roman"/>
          <w:b/>
          <w:sz w:val="24"/>
          <w:szCs w:val="24"/>
        </w:rPr>
        <w:t xml:space="preserve">Core Requirements </w:t>
      </w:r>
      <w:r w:rsidRPr="000C469D">
        <w:rPr>
          <w:rFonts w:ascii="Times New Roman" w:hAnsi="Times New Roman" w:cs="Times New Roman"/>
          <w:sz w:val="24"/>
          <w:szCs w:val="24"/>
        </w:rPr>
        <w:t xml:space="preserve">(12 credit hours). All four are required. </w:t>
      </w:r>
    </w:p>
    <w:p w14:paraId="106009A0" w14:textId="6C15C419" w:rsidR="00327600" w:rsidRDefault="00C874C6" w:rsidP="00327600">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2110 Public Speaking</w:t>
      </w:r>
    </w:p>
    <w:p w14:paraId="000000C3" w14:textId="6F75AC4D" w:rsidR="006C5298" w:rsidRPr="000C469D" w:rsidRDefault="00C874C6" w:rsidP="00327600">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2367 (H) Persuasive Communication </w:t>
      </w:r>
    </w:p>
    <w:p w14:paraId="5E2BC53C" w14:textId="77777777" w:rsidR="00327600" w:rsidRDefault="00C874C6" w:rsidP="00327600">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3440 Mass Communication and Society </w:t>
      </w:r>
    </w:p>
    <w:p w14:paraId="000000C5" w14:textId="78408498" w:rsidR="006C5298" w:rsidRPr="000C469D" w:rsidRDefault="00C874C6" w:rsidP="00327600">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3620 Interpersonal Communication</w:t>
      </w:r>
    </w:p>
    <w:p w14:paraId="000000C6" w14:textId="77777777" w:rsidR="006C5298" w:rsidRPr="000C469D" w:rsidRDefault="006C5298" w:rsidP="00327600">
      <w:pPr>
        <w:spacing w:line="240" w:lineRule="auto"/>
        <w:rPr>
          <w:rFonts w:ascii="Times New Roman" w:hAnsi="Times New Roman" w:cs="Times New Roman"/>
          <w:sz w:val="24"/>
          <w:szCs w:val="24"/>
        </w:rPr>
      </w:pPr>
    </w:p>
    <w:p w14:paraId="000000C7" w14:textId="7784ADFB" w:rsidR="006C5298" w:rsidRPr="000C469D" w:rsidRDefault="00C874C6" w:rsidP="00D73DED">
      <w:pPr>
        <w:spacing w:line="240" w:lineRule="auto"/>
        <w:ind w:firstLine="360"/>
        <w:rPr>
          <w:rFonts w:ascii="Times New Roman" w:hAnsi="Times New Roman" w:cs="Times New Roman"/>
          <w:sz w:val="24"/>
          <w:szCs w:val="24"/>
        </w:rPr>
      </w:pPr>
      <w:r w:rsidRPr="00D73DED">
        <w:rPr>
          <w:rFonts w:ascii="Times New Roman" w:hAnsi="Times New Roman" w:cs="Times New Roman"/>
          <w:b/>
          <w:sz w:val="24"/>
          <w:szCs w:val="24"/>
        </w:rPr>
        <w:t>Research Method Requirement</w:t>
      </w:r>
      <w:r w:rsidRPr="000C469D">
        <w:rPr>
          <w:rFonts w:ascii="Times New Roman" w:hAnsi="Times New Roman" w:cs="Times New Roman"/>
          <w:sz w:val="24"/>
          <w:szCs w:val="24"/>
        </w:rPr>
        <w:t xml:space="preserve"> (4 credit hours). One course required. </w:t>
      </w:r>
    </w:p>
    <w:p w14:paraId="000000C8"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3160 Communication Research Methods</w:t>
      </w:r>
    </w:p>
    <w:p w14:paraId="000000C9" w14:textId="77777777" w:rsidR="006C5298" w:rsidRPr="000C469D" w:rsidRDefault="00C874C6" w:rsidP="00327600">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 </w:t>
      </w:r>
    </w:p>
    <w:p w14:paraId="000000CA" w14:textId="37882683" w:rsidR="006C5298" w:rsidRPr="000C469D" w:rsidRDefault="00C874C6" w:rsidP="00D73DED">
      <w:pPr>
        <w:spacing w:line="240" w:lineRule="auto"/>
        <w:ind w:firstLine="360"/>
        <w:rPr>
          <w:rFonts w:ascii="Times New Roman" w:hAnsi="Times New Roman" w:cs="Times New Roman"/>
          <w:sz w:val="24"/>
          <w:szCs w:val="24"/>
          <w:u w:val="single"/>
        </w:rPr>
      </w:pPr>
      <w:r w:rsidRPr="00D73DED">
        <w:rPr>
          <w:rFonts w:ascii="Times New Roman" w:hAnsi="Times New Roman" w:cs="Times New Roman"/>
          <w:b/>
          <w:sz w:val="24"/>
          <w:szCs w:val="24"/>
          <w:u w:val="single"/>
        </w:rPr>
        <w:t xml:space="preserve">New Experiential Learning requirement </w:t>
      </w:r>
      <w:r w:rsidRPr="000C469D">
        <w:rPr>
          <w:rFonts w:ascii="Times New Roman" w:hAnsi="Times New Roman" w:cs="Times New Roman"/>
          <w:sz w:val="24"/>
          <w:szCs w:val="24"/>
          <w:u w:val="single"/>
        </w:rPr>
        <w:t>(3 credit hours). One course required.</w:t>
      </w:r>
    </w:p>
    <w:p w14:paraId="000000CB"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New course: COMM 3800 (Career Development in Communication) </w:t>
      </w:r>
    </w:p>
    <w:p w14:paraId="000000CC"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4191 (Internship)</w:t>
      </w:r>
    </w:p>
    <w:p w14:paraId="000000CD"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4998 (Undergrad Research) </w:t>
      </w:r>
    </w:p>
    <w:p w14:paraId="000000CE"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4999 (Thesis Research)</w:t>
      </w:r>
    </w:p>
    <w:p w14:paraId="000000CF" w14:textId="77777777" w:rsidR="006C5298" w:rsidRPr="000C469D" w:rsidRDefault="006C5298" w:rsidP="00327600">
      <w:pPr>
        <w:spacing w:line="240" w:lineRule="auto"/>
        <w:rPr>
          <w:rFonts w:ascii="Times New Roman" w:hAnsi="Times New Roman" w:cs="Times New Roman"/>
          <w:sz w:val="24"/>
          <w:szCs w:val="24"/>
        </w:rPr>
      </w:pPr>
    </w:p>
    <w:p w14:paraId="000000D0" w14:textId="2DE09F58" w:rsidR="006C5298" w:rsidRPr="000C469D" w:rsidRDefault="00C874C6" w:rsidP="00D73DED">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u w:val="single"/>
        </w:rPr>
        <w:t>Rationale for changes:</w:t>
      </w:r>
      <w:r w:rsidRPr="000C469D">
        <w:rPr>
          <w:rFonts w:ascii="Times New Roman" w:hAnsi="Times New Roman" w:cs="Times New Roman"/>
          <w:sz w:val="24"/>
          <w:szCs w:val="24"/>
        </w:rPr>
        <w:t xml:space="preserve"> We added a</w:t>
      </w:r>
      <w:r w:rsidR="00D73DED">
        <w:rPr>
          <w:rFonts w:ascii="Times New Roman" w:hAnsi="Times New Roman" w:cs="Times New Roman"/>
          <w:sz w:val="24"/>
          <w:szCs w:val="24"/>
        </w:rPr>
        <w:t xml:space="preserve">n </w:t>
      </w:r>
      <w:r w:rsidRPr="000C469D">
        <w:rPr>
          <w:rFonts w:ascii="Times New Roman" w:hAnsi="Times New Roman" w:cs="Times New Roman"/>
          <w:sz w:val="24"/>
          <w:szCs w:val="24"/>
        </w:rPr>
        <w:t xml:space="preserve">Experiential Learning requirement that will now require Communication majors to take one of the course options listed above. Under the current curriculum, over 45% of graduates have completed at least 1 internship experience and found </w:t>
      </w:r>
      <w:r w:rsidRPr="000C469D">
        <w:rPr>
          <w:rFonts w:ascii="Times New Roman" w:hAnsi="Times New Roman" w:cs="Times New Roman"/>
          <w:sz w:val="24"/>
          <w:szCs w:val="24"/>
        </w:rPr>
        <w:lastRenderedPageBreak/>
        <w:t>this experience to be valuable to their job search and career goals. We hope this curriculum change will encourage more students to complete an internship experience. The School also created a new Career Preparation course to educate majors on the value of a Communication degree.</w:t>
      </w:r>
    </w:p>
    <w:p w14:paraId="000000D1" w14:textId="77777777" w:rsidR="006C5298" w:rsidRPr="000C469D" w:rsidRDefault="006C5298" w:rsidP="00327600">
      <w:pPr>
        <w:spacing w:line="240" w:lineRule="auto"/>
        <w:rPr>
          <w:rFonts w:ascii="Times New Roman" w:hAnsi="Times New Roman" w:cs="Times New Roman"/>
          <w:sz w:val="24"/>
          <w:szCs w:val="24"/>
        </w:rPr>
      </w:pPr>
    </w:p>
    <w:p w14:paraId="000000D2" w14:textId="6636BF9F" w:rsidR="006C5298" w:rsidRPr="000C469D" w:rsidRDefault="00C874C6" w:rsidP="00D73DED">
      <w:pPr>
        <w:spacing w:line="240" w:lineRule="auto"/>
        <w:ind w:left="360"/>
        <w:rPr>
          <w:rFonts w:ascii="Times New Roman" w:hAnsi="Times New Roman" w:cs="Times New Roman"/>
          <w:sz w:val="24"/>
          <w:szCs w:val="24"/>
          <w:u w:val="single"/>
        </w:rPr>
      </w:pPr>
      <w:r w:rsidRPr="00D73DED">
        <w:rPr>
          <w:rFonts w:ascii="Times New Roman" w:hAnsi="Times New Roman" w:cs="Times New Roman"/>
          <w:b/>
          <w:sz w:val="24"/>
          <w:szCs w:val="24"/>
          <w:u w:val="single"/>
        </w:rPr>
        <w:t>Focus Area Electives</w:t>
      </w:r>
      <w:r w:rsidRPr="000C469D">
        <w:rPr>
          <w:rFonts w:ascii="Times New Roman" w:hAnsi="Times New Roman" w:cs="Times New Roman"/>
          <w:sz w:val="24"/>
          <w:szCs w:val="24"/>
          <w:u w:val="single"/>
        </w:rPr>
        <w:t xml:space="preserve"> (15 credit hours). Choose at least 5 additional courses in the School of Communication. At least 12 hours should be at the 3000 level or above. Students may choose courses from within and between thematic clusters to fit career goals. (Requirement was revised from 6 to 5 courses to allow for new Experiential Learning requirement, while maintaining total number of major hours required)</w:t>
      </w:r>
    </w:p>
    <w:p w14:paraId="000000D3" w14:textId="77777777" w:rsidR="006C5298" w:rsidRPr="000C469D" w:rsidRDefault="006C5298" w:rsidP="00327600">
      <w:pPr>
        <w:spacing w:line="240" w:lineRule="auto"/>
        <w:rPr>
          <w:rFonts w:ascii="Times New Roman" w:hAnsi="Times New Roman" w:cs="Times New Roman"/>
          <w:sz w:val="24"/>
          <w:szCs w:val="24"/>
        </w:rPr>
      </w:pPr>
    </w:p>
    <w:p w14:paraId="000000D4" w14:textId="77777777" w:rsidR="006C5298" w:rsidRPr="000C469D" w:rsidRDefault="00C874C6" w:rsidP="00D73DED">
      <w:pPr>
        <w:spacing w:line="240" w:lineRule="auto"/>
        <w:ind w:firstLine="360"/>
        <w:rPr>
          <w:rFonts w:ascii="Times New Roman" w:hAnsi="Times New Roman" w:cs="Times New Roman"/>
          <w:sz w:val="24"/>
          <w:szCs w:val="24"/>
        </w:rPr>
      </w:pPr>
      <w:r w:rsidRPr="00D73DED">
        <w:rPr>
          <w:rFonts w:ascii="Times New Roman" w:hAnsi="Times New Roman" w:cs="Times New Roman"/>
          <w:b/>
          <w:sz w:val="24"/>
          <w:szCs w:val="24"/>
        </w:rPr>
        <w:t>Media Effects</w:t>
      </w:r>
    </w:p>
    <w:p w14:paraId="000000D5"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3402 Crime and the News Media </w:t>
      </w:r>
    </w:p>
    <w:p w14:paraId="000000D6"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3413 Media Entertainment</w:t>
      </w:r>
    </w:p>
    <w:p w14:paraId="000000D7"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3442 Violence in Society and Violence in Media </w:t>
      </w:r>
    </w:p>
    <w:p w14:paraId="000000D8"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4401 Mass Communication and Youth</w:t>
      </w:r>
    </w:p>
    <w:p w14:paraId="55A486B2" w14:textId="77777777" w:rsidR="00D73DE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4445 Stereotypes in Media</w:t>
      </w:r>
    </w:p>
    <w:p w14:paraId="000000DA" w14:textId="000B8972"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4600 Communication and Emotion</w:t>
      </w:r>
    </w:p>
    <w:p w14:paraId="000000DB" w14:textId="77777777" w:rsidR="006C5298" w:rsidRPr="000C469D" w:rsidRDefault="006C5298" w:rsidP="00D73DED">
      <w:pPr>
        <w:spacing w:line="240" w:lineRule="auto"/>
        <w:rPr>
          <w:rFonts w:ascii="Times New Roman" w:hAnsi="Times New Roman" w:cs="Times New Roman"/>
          <w:sz w:val="24"/>
          <w:szCs w:val="24"/>
        </w:rPr>
      </w:pPr>
    </w:p>
    <w:p w14:paraId="0126F6DA" w14:textId="589BA2BB" w:rsidR="00AF7808" w:rsidRPr="00AF7808" w:rsidRDefault="00C874C6" w:rsidP="00AF7808">
      <w:pPr>
        <w:spacing w:line="240" w:lineRule="auto"/>
        <w:ind w:left="360"/>
        <w:rPr>
          <w:rFonts w:ascii="Times New Roman" w:hAnsi="Times New Roman" w:cs="Times New Roman"/>
          <w:b/>
          <w:sz w:val="24"/>
          <w:szCs w:val="24"/>
          <w:u w:val="single"/>
        </w:rPr>
      </w:pPr>
      <w:r w:rsidRPr="00AF7808">
        <w:rPr>
          <w:rFonts w:ascii="Times New Roman" w:hAnsi="Times New Roman" w:cs="Times New Roman"/>
          <w:b/>
          <w:sz w:val="24"/>
          <w:szCs w:val="24"/>
          <w:u w:val="single"/>
        </w:rPr>
        <w:t xml:space="preserve">New Cluster Area title </w:t>
      </w:r>
      <w:r w:rsidR="00AF7808" w:rsidRPr="00AF7808">
        <w:rPr>
          <w:rFonts w:ascii="Times New Roman" w:hAnsi="Times New Roman" w:cs="Times New Roman"/>
          <w:b/>
          <w:sz w:val="24"/>
          <w:szCs w:val="24"/>
          <w:u w:val="single"/>
        </w:rPr>
        <w:t>Communication Competencies for Leadership</w:t>
      </w:r>
    </w:p>
    <w:p w14:paraId="000000DD"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2131 Business and Professional Speaking</w:t>
      </w:r>
    </w:p>
    <w:p w14:paraId="000000DE"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3325 Introduction to Organizational Communication (added) </w:t>
      </w:r>
    </w:p>
    <w:p w14:paraId="6C6F8C94" w14:textId="77777777" w:rsidR="00D73DE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3330 Communication and Conflict Management</w:t>
      </w:r>
    </w:p>
    <w:p w14:paraId="000000E0" w14:textId="07694458"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3331 Communication and Decision Making </w:t>
      </w:r>
    </w:p>
    <w:p w14:paraId="000000E1"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3624 Communication in Personal Relationships </w:t>
      </w:r>
    </w:p>
    <w:p w14:paraId="000000E2"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3628 Contemporary Persuasion Theory</w:t>
      </w:r>
    </w:p>
    <w:p w14:paraId="000000E3"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3629 Language and Social Interaction </w:t>
      </w:r>
    </w:p>
    <w:p w14:paraId="000000E4"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3662 Communication and Gender </w:t>
      </w:r>
    </w:p>
    <w:p w14:paraId="000000E5"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3667 Nonverbal Communication </w:t>
      </w:r>
    </w:p>
    <w:p w14:paraId="000000E6"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3668 Intercultural Communication</w:t>
      </w:r>
    </w:p>
    <w:p w14:paraId="000000E7"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4635 Communication Dynamics in Groups</w:t>
      </w:r>
    </w:p>
    <w:p w14:paraId="000000E8" w14:textId="77777777" w:rsidR="006C5298" w:rsidRPr="000C469D" w:rsidRDefault="00C874C6" w:rsidP="00D73DED">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 </w:t>
      </w:r>
    </w:p>
    <w:p w14:paraId="000000E9" w14:textId="77777777" w:rsidR="006C5298" w:rsidRPr="00D73DED" w:rsidRDefault="00C874C6" w:rsidP="00D73DED">
      <w:pPr>
        <w:spacing w:line="240" w:lineRule="auto"/>
        <w:ind w:firstLine="360"/>
        <w:rPr>
          <w:rFonts w:ascii="Times New Roman" w:hAnsi="Times New Roman" w:cs="Times New Roman"/>
          <w:b/>
          <w:sz w:val="24"/>
          <w:szCs w:val="24"/>
          <w:u w:val="single"/>
        </w:rPr>
      </w:pPr>
      <w:r w:rsidRPr="00D73DED">
        <w:rPr>
          <w:rFonts w:ascii="Times New Roman" w:hAnsi="Times New Roman" w:cs="Times New Roman"/>
          <w:b/>
          <w:sz w:val="24"/>
          <w:szCs w:val="24"/>
          <w:u w:val="single"/>
        </w:rPr>
        <w:t>New Cluster Area: Communication, Diversity, and Culture</w:t>
      </w:r>
    </w:p>
    <w:p w14:paraId="000000EA"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2131 Business and Professional Speaking </w:t>
      </w:r>
    </w:p>
    <w:p w14:paraId="000000EB"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3330 Communication and Conflict Management </w:t>
      </w:r>
    </w:p>
    <w:p w14:paraId="000000EC"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3662 Communication and Gender</w:t>
      </w:r>
    </w:p>
    <w:p w14:paraId="000000ED"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3668 Intercultural Communication</w:t>
      </w:r>
    </w:p>
    <w:p w14:paraId="000000EE"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3597.01 International Perspectives on Communication </w:t>
      </w:r>
    </w:p>
    <w:p w14:paraId="000000EF"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3597.02 Media and Terrorism</w:t>
      </w:r>
    </w:p>
    <w:p w14:paraId="000000F0"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4445 Stereotypes in Media</w:t>
      </w:r>
    </w:p>
    <w:p w14:paraId="000000F1" w14:textId="77777777" w:rsidR="006C5298" w:rsidRPr="000C469D" w:rsidRDefault="006C5298" w:rsidP="00D73DED">
      <w:pPr>
        <w:spacing w:line="240" w:lineRule="auto"/>
        <w:rPr>
          <w:rFonts w:ascii="Times New Roman" w:hAnsi="Times New Roman" w:cs="Times New Roman"/>
          <w:sz w:val="24"/>
          <w:szCs w:val="24"/>
        </w:rPr>
      </w:pPr>
    </w:p>
    <w:p w14:paraId="000000F2" w14:textId="77777777" w:rsidR="006C5298" w:rsidRPr="00D73DED" w:rsidRDefault="00C874C6" w:rsidP="00D73DED">
      <w:pPr>
        <w:spacing w:line="240" w:lineRule="auto"/>
        <w:ind w:firstLine="360"/>
        <w:rPr>
          <w:rFonts w:ascii="Times New Roman" w:hAnsi="Times New Roman" w:cs="Times New Roman"/>
          <w:b/>
          <w:sz w:val="24"/>
          <w:szCs w:val="24"/>
        </w:rPr>
      </w:pPr>
      <w:r w:rsidRPr="00D73DED">
        <w:rPr>
          <w:rFonts w:ascii="Times New Roman" w:hAnsi="Times New Roman" w:cs="Times New Roman"/>
          <w:b/>
          <w:sz w:val="24"/>
          <w:szCs w:val="24"/>
        </w:rPr>
        <w:t>Health, Environment, Risk &amp; Science Communication</w:t>
      </w:r>
    </w:p>
    <w:p w14:paraId="000000F3" w14:textId="77777777" w:rsidR="006C5298" w:rsidRPr="000C469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2596 Intro Health, Environment, Risk and Science Communication </w:t>
      </w:r>
    </w:p>
    <w:p w14:paraId="5E405DB0" w14:textId="77777777" w:rsidR="00D73DED" w:rsidRDefault="00C874C6" w:rsidP="00D73DED">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3332 Risk Communication</w:t>
      </w:r>
    </w:p>
    <w:p w14:paraId="000000F5" w14:textId="6EE18F39"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3340 Principles of Environmental Campaigns </w:t>
      </w:r>
    </w:p>
    <w:p w14:paraId="000000F6"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4240 Science Communication</w:t>
      </w:r>
    </w:p>
    <w:p w14:paraId="000000F7"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lastRenderedPageBreak/>
        <w:t xml:space="preserve">COMM 4736 Health Communication in Interpersonal Contexts </w:t>
      </w:r>
    </w:p>
    <w:p w14:paraId="000000F8"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4737 Health Communication in Mass-Mediated Contexts </w:t>
      </w:r>
    </w:p>
    <w:p w14:paraId="000000F9"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4738 Health Communication and New Media</w:t>
      </w:r>
    </w:p>
    <w:p w14:paraId="000000FA" w14:textId="77777777" w:rsidR="006C5298" w:rsidRPr="000C469D" w:rsidRDefault="006C5298" w:rsidP="00D73DED">
      <w:pPr>
        <w:spacing w:line="240" w:lineRule="auto"/>
        <w:rPr>
          <w:rFonts w:ascii="Times New Roman" w:hAnsi="Times New Roman" w:cs="Times New Roman"/>
          <w:sz w:val="24"/>
          <w:szCs w:val="24"/>
        </w:rPr>
      </w:pPr>
    </w:p>
    <w:p w14:paraId="000000FB" w14:textId="77777777" w:rsidR="006C5298" w:rsidRPr="00D73DED" w:rsidRDefault="00C874C6" w:rsidP="00AF7808">
      <w:pPr>
        <w:spacing w:line="240" w:lineRule="auto"/>
        <w:ind w:firstLine="360"/>
        <w:rPr>
          <w:rFonts w:ascii="Times New Roman" w:hAnsi="Times New Roman" w:cs="Times New Roman"/>
          <w:b/>
          <w:sz w:val="24"/>
          <w:szCs w:val="24"/>
        </w:rPr>
      </w:pPr>
      <w:r w:rsidRPr="00D73DED">
        <w:rPr>
          <w:rFonts w:ascii="Times New Roman" w:hAnsi="Times New Roman" w:cs="Times New Roman"/>
          <w:b/>
          <w:sz w:val="24"/>
          <w:szCs w:val="24"/>
        </w:rPr>
        <w:t xml:space="preserve">Communication for Advocacy, Politics, and Citizenship </w:t>
      </w:r>
    </w:p>
    <w:p w14:paraId="000000FC"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3330 Communication and Conflict Management </w:t>
      </w:r>
    </w:p>
    <w:p w14:paraId="000000FD"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3331 Communication and Decision Making </w:t>
      </w:r>
    </w:p>
    <w:p w14:paraId="3B782AE6" w14:textId="77777777" w:rsidR="00AF7808"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3404 Media Law and Ethics</w:t>
      </w:r>
    </w:p>
    <w:p w14:paraId="000000FF" w14:textId="3768685B"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3628 Contemporary Persuasion Theory </w:t>
      </w:r>
    </w:p>
    <w:p w14:paraId="00000100"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4814 Political Communication</w:t>
      </w:r>
    </w:p>
    <w:p w14:paraId="00000101" w14:textId="77777777" w:rsidR="006C5298" w:rsidRPr="000C469D" w:rsidRDefault="00C874C6" w:rsidP="00AF780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4820 Public Opinion and Communication</w:t>
      </w:r>
    </w:p>
    <w:p w14:paraId="00000102" w14:textId="77777777" w:rsidR="006C5298" w:rsidRPr="000C469D" w:rsidRDefault="006C5298" w:rsidP="00D73DED">
      <w:pPr>
        <w:spacing w:line="240" w:lineRule="auto"/>
        <w:rPr>
          <w:rFonts w:ascii="Times New Roman" w:hAnsi="Times New Roman" w:cs="Times New Roman"/>
          <w:sz w:val="24"/>
          <w:szCs w:val="24"/>
        </w:rPr>
      </w:pPr>
    </w:p>
    <w:p w14:paraId="00000103" w14:textId="1F99D37C" w:rsidR="006C5298" w:rsidRPr="000C469D" w:rsidRDefault="00C874C6" w:rsidP="00AF7808">
      <w:pPr>
        <w:spacing w:line="240" w:lineRule="auto"/>
        <w:ind w:left="360"/>
        <w:rPr>
          <w:rFonts w:ascii="Times New Roman" w:hAnsi="Times New Roman" w:cs="Times New Roman"/>
          <w:sz w:val="24"/>
          <w:szCs w:val="24"/>
          <w:highlight w:val="cyan"/>
        </w:rPr>
      </w:pPr>
      <w:r w:rsidRPr="000C469D">
        <w:rPr>
          <w:rFonts w:ascii="Times New Roman" w:hAnsi="Times New Roman" w:cs="Times New Roman"/>
          <w:sz w:val="24"/>
          <w:szCs w:val="24"/>
          <w:u w:val="single"/>
        </w:rPr>
        <w:t>Rationale for Changes:</w:t>
      </w:r>
      <w:r w:rsidRPr="000C469D">
        <w:rPr>
          <w:rFonts w:ascii="Times New Roman" w:hAnsi="Times New Roman" w:cs="Times New Roman"/>
          <w:sz w:val="24"/>
          <w:szCs w:val="24"/>
        </w:rPr>
        <w:t xml:space="preserve"> The major specialization area title and Focus Area Elective clusters have been updated to </w:t>
      </w:r>
      <w:r w:rsidR="00AF7808">
        <w:rPr>
          <w:rFonts w:ascii="Times New Roman" w:hAnsi="Times New Roman" w:cs="Times New Roman"/>
          <w:sz w:val="24"/>
          <w:szCs w:val="24"/>
        </w:rPr>
        <w:t xml:space="preserve">better </w:t>
      </w:r>
      <w:r w:rsidRPr="000C469D">
        <w:rPr>
          <w:rFonts w:ascii="Times New Roman" w:hAnsi="Times New Roman" w:cs="Times New Roman"/>
          <w:sz w:val="24"/>
          <w:szCs w:val="24"/>
        </w:rPr>
        <w:t>reflect the content of our courses. Due to the new Experiential Learning requirement, the number of Focus Area Electives required was changed so that students still need the same number of major courses in order to graduate.</w:t>
      </w:r>
    </w:p>
    <w:p w14:paraId="00000104" w14:textId="77777777" w:rsidR="006C5298" w:rsidRPr="000C469D" w:rsidRDefault="006C5298">
      <w:pPr>
        <w:rPr>
          <w:rFonts w:ascii="Times New Roman" w:hAnsi="Times New Roman" w:cs="Times New Roman"/>
          <w:sz w:val="24"/>
          <w:szCs w:val="24"/>
        </w:rPr>
      </w:pPr>
    </w:p>
    <w:p w14:paraId="00000105" w14:textId="1C61066F" w:rsidR="006C5298" w:rsidRPr="00F17428" w:rsidRDefault="009C2BC5" w:rsidP="00F17428">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b/>
          <w:sz w:val="24"/>
          <w:szCs w:val="24"/>
        </w:rPr>
        <w:t xml:space="preserve">SPECIALIZATION: </w:t>
      </w:r>
      <w:r w:rsidR="00D73DED">
        <w:rPr>
          <w:rFonts w:ascii="Times New Roman" w:hAnsi="Times New Roman" w:cs="Times New Roman"/>
          <w:b/>
          <w:sz w:val="24"/>
          <w:szCs w:val="24"/>
        </w:rPr>
        <w:t xml:space="preserve">Communication Technology </w:t>
      </w:r>
      <w:r w:rsidRPr="00D73DED">
        <w:rPr>
          <w:rFonts w:ascii="Times New Roman" w:hAnsi="Times New Roman" w:cs="Times New Roman"/>
          <w:sz w:val="24"/>
          <w:szCs w:val="24"/>
        </w:rPr>
        <w:t>(</w:t>
      </w:r>
      <w:r w:rsidR="00C874C6" w:rsidRPr="00D73DED">
        <w:rPr>
          <w:rFonts w:ascii="Times New Roman" w:hAnsi="Times New Roman" w:cs="Times New Roman"/>
          <w:sz w:val="24"/>
          <w:szCs w:val="24"/>
          <w:u w:val="single"/>
        </w:rPr>
        <w:t>r</w:t>
      </w:r>
      <w:r w:rsidR="00C874C6" w:rsidRPr="00F17428">
        <w:rPr>
          <w:rFonts w:ascii="Times New Roman" w:hAnsi="Times New Roman" w:cs="Times New Roman"/>
          <w:sz w:val="24"/>
          <w:szCs w:val="24"/>
          <w:u w:val="single"/>
        </w:rPr>
        <w:t>evised specialization title from New Media &amp; Communication Technology)</w:t>
      </w:r>
    </w:p>
    <w:p w14:paraId="00000106" w14:textId="77777777" w:rsidR="006C5298" w:rsidRPr="000C469D" w:rsidRDefault="006C5298" w:rsidP="00F17428">
      <w:pPr>
        <w:spacing w:line="240" w:lineRule="auto"/>
        <w:rPr>
          <w:rFonts w:ascii="Times New Roman" w:hAnsi="Times New Roman" w:cs="Times New Roman"/>
          <w:sz w:val="24"/>
          <w:szCs w:val="24"/>
        </w:rPr>
      </w:pPr>
    </w:p>
    <w:p w14:paraId="00000107" w14:textId="77777777" w:rsidR="006C5298" w:rsidRPr="000C469D" w:rsidRDefault="00C874C6" w:rsidP="00F17428">
      <w:pPr>
        <w:spacing w:line="240" w:lineRule="auto"/>
        <w:ind w:left="360"/>
        <w:rPr>
          <w:rFonts w:ascii="Times New Roman" w:hAnsi="Times New Roman" w:cs="Times New Roman"/>
          <w:sz w:val="24"/>
          <w:szCs w:val="24"/>
        </w:rPr>
      </w:pPr>
      <w:r w:rsidRPr="00F17428">
        <w:rPr>
          <w:rFonts w:ascii="Times New Roman" w:hAnsi="Times New Roman" w:cs="Times New Roman"/>
          <w:b/>
          <w:sz w:val="24"/>
          <w:szCs w:val="24"/>
          <w:u w:val="single"/>
        </w:rPr>
        <w:t>Specialization Description</w:t>
      </w:r>
      <w:r w:rsidRPr="000C469D">
        <w:rPr>
          <w:rFonts w:ascii="Times New Roman" w:hAnsi="Times New Roman" w:cs="Times New Roman"/>
          <w:sz w:val="24"/>
          <w:szCs w:val="24"/>
          <w:u w:val="single"/>
        </w:rPr>
        <w:t xml:space="preserve"> (Revised):</w:t>
      </w:r>
      <w:r w:rsidRPr="000C469D">
        <w:rPr>
          <w:rFonts w:ascii="Times New Roman" w:hAnsi="Times New Roman" w:cs="Times New Roman"/>
          <w:sz w:val="24"/>
          <w:szCs w:val="24"/>
        </w:rPr>
        <w:t xml:space="preserve"> Communication Technology explores the way technology is transforming the field of communication. This specialization helps students understand interactive technology, evaluate the user experience, and communicate with users with varying levels of technical proficiency. Students in this major can choose courses in Human-Computer Interaction and User Experience (HCI + UX) and Communication Technology Management.</w:t>
      </w:r>
    </w:p>
    <w:p w14:paraId="00000108" w14:textId="77777777" w:rsidR="006C5298" w:rsidRPr="000C469D" w:rsidRDefault="00C874C6" w:rsidP="00F17428">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 </w:t>
      </w:r>
    </w:p>
    <w:p w14:paraId="00000109" w14:textId="77777777" w:rsidR="006C5298" w:rsidRPr="000C469D" w:rsidRDefault="00C874C6" w:rsidP="00F17428">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rPr>
        <w:t>HCI + UX courses focus on how people use technology and the social implications of new technologies. Communication Technology Management courses teach students how to help others use technology effectively in the workplace.</w:t>
      </w:r>
    </w:p>
    <w:p w14:paraId="0000010A" w14:textId="77777777" w:rsidR="006C5298" w:rsidRPr="000C469D" w:rsidRDefault="006C5298" w:rsidP="00F17428">
      <w:pPr>
        <w:spacing w:line="240" w:lineRule="auto"/>
        <w:rPr>
          <w:rFonts w:ascii="Times New Roman" w:hAnsi="Times New Roman" w:cs="Times New Roman"/>
          <w:sz w:val="24"/>
          <w:szCs w:val="24"/>
        </w:rPr>
      </w:pPr>
    </w:p>
    <w:p w14:paraId="0000010B" w14:textId="0E0DE329" w:rsidR="006C5298" w:rsidRPr="000C469D" w:rsidRDefault="00C874C6" w:rsidP="00F17428">
      <w:pPr>
        <w:spacing w:line="240" w:lineRule="auto"/>
        <w:ind w:firstLine="360"/>
        <w:rPr>
          <w:rFonts w:ascii="Times New Roman" w:hAnsi="Times New Roman" w:cs="Times New Roman"/>
          <w:sz w:val="24"/>
          <w:szCs w:val="24"/>
        </w:rPr>
      </w:pPr>
      <w:r w:rsidRPr="00F17428">
        <w:rPr>
          <w:rFonts w:ascii="Times New Roman" w:hAnsi="Times New Roman" w:cs="Times New Roman"/>
          <w:b/>
          <w:sz w:val="24"/>
          <w:szCs w:val="24"/>
        </w:rPr>
        <w:t>Core Requirements</w:t>
      </w:r>
      <w:r w:rsidRPr="000C469D">
        <w:rPr>
          <w:rFonts w:ascii="Times New Roman" w:hAnsi="Times New Roman" w:cs="Times New Roman"/>
          <w:sz w:val="24"/>
          <w:szCs w:val="24"/>
        </w:rPr>
        <w:t xml:space="preserve"> (12 credit hours). All four are required. </w:t>
      </w:r>
    </w:p>
    <w:p w14:paraId="0000010C"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2367 (H) (Persuasive Communication)</w:t>
      </w:r>
    </w:p>
    <w:p w14:paraId="48106624" w14:textId="77777777" w:rsidR="003F0AAE" w:rsidRDefault="00C874C6" w:rsidP="00F17428">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rPr>
        <w:t>COMM 2511 (Visual Communication Design)</w:t>
      </w:r>
    </w:p>
    <w:p w14:paraId="0000010D" w14:textId="036234EA" w:rsidR="006C5298" w:rsidRPr="000C469D" w:rsidRDefault="00C874C6" w:rsidP="00F17428">
      <w:pPr>
        <w:spacing w:line="240" w:lineRule="auto"/>
        <w:ind w:left="360"/>
        <w:rPr>
          <w:rFonts w:ascii="Times New Roman" w:hAnsi="Times New Roman" w:cs="Times New Roman"/>
          <w:sz w:val="24"/>
          <w:szCs w:val="24"/>
          <w:u w:val="single"/>
        </w:rPr>
      </w:pPr>
      <w:r w:rsidRPr="000C469D">
        <w:rPr>
          <w:rFonts w:ascii="Times New Roman" w:hAnsi="Times New Roman" w:cs="Times New Roman"/>
          <w:sz w:val="24"/>
          <w:szCs w:val="24"/>
          <w:u w:val="single"/>
        </w:rPr>
        <w:t>R</w:t>
      </w:r>
      <w:r w:rsidR="003F0AAE">
        <w:rPr>
          <w:rFonts w:ascii="Times New Roman" w:hAnsi="Times New Roman" w:cs="Times New Roman"/>
          <w:sz w:val="24"/>
          <w:szCs w:val="24"/>
          <w:u w:val="single"/>
        </w:rPr>
        <w:t xml:space="preserve">emoved </w:t>
      </w:r>
      <w:r w:rsidRPr="000C469D">
        <w:rPr>
          <w:rFonts w:ascii="Times New Roman" w:hAnsi="Times New Roman" w:cs="Times New Roman"/>
          <w:sz w:val="24"/>
          <w:szCs w:val="24"/>
          <w:u w:val="single"/>
        </w:rPr>
        <w:t xml:space="preserve">Design course options from previous Visual Design requirement </w:t>
      </w:r>
    </w:p>
    <w:p w14:paraId="0000010E"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2540 (Intro to Communication Technology) </w:t>
      </w:r>
    </w:p>
    <w:p w14:paraId="0000010F"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3554 (Social Implications of Technology)</w:t>
      </w:r>
    </w:p>
    <w:p w14:paraId="00000110" w14:textId="50286BF3" w:rsidR="006C5298" w:rsidRPr="000C469D" w:rsidRDefault="00C874C6" w:rsidP="00F17428">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Remove</w:t>
      </w:r>
      <w:r w:rsidR="003F0AAE">
        <w:rPr>
          <w:rFonts w:ascii="Times New Roman" w:hAnsi="Times New Roman" w:cs="Times New Roman"/>
          <w:sz w:val="24"/>
          <w:szCs w:val="24"/>
          <w:u w:val="single"/>
        </w:rPr>
        <w:t>d</w:t>
      </w:r>
      <w:r w:rsidRPr="000C469D">
        <w:rPr>
          <w:rFonts w:ascii="Times New Roman" w:hAnsi="Times New Roman" w:cs="Times New Roman"/>
          <w:sz w:val="24"/>
          <w:szCs w:val="24"/>
          <w:u w:val="single"/>
        </w:rPr>
        <w:t xml:space="preserve"> COMM 3545 (Human-Computer Interaction &amp; User Experience)</w:t>
      </w:r>
    </w:p>
    <w:p w14:paraId="00000111" w14:textId="77777777" w:rsidR="006C5298" w:rsidRPr="000C469D" w:rsidRDefault="006C5298" w:rsidP="00F17428">
      <w:pPr>
        <w:spacing w:line="240" w:lineRule="auto"/>
        <w:rPr>
          <w:rFonts w:ascii="Times New Roman" w:hAnsi="Times New Roman" w:cs="Times New Roman"/>
          <w:sz w:val="24"/>
          <w:szCs w:val="24"/>
        </w:rPr>
      </w:pPr>
    </w:p>
    <w:p w14:paraId="00000112" w14:textId="2FB39BD7" w:rsidR="006C5298" w:rsidRPr="000C469D" w:rsidRDefault="00C874C6" w:rsidP="00F17428">
      <w:pPr>
        <w:spacing w:line="240" w:lineRule="auto"/>
        <w:ind w:firstLine="360"/>
        <w:rPr>
          <w:rFonts w:ascii="Times New Roman" w:hAnsi="Times New Roman" w:cs="Times New Roman"/>
          <w:sz w:val="24"/>
          <w:szCs w:val="24"/>
        </w:rPr>
      </w:pPr>
      <w:r w:rsidRPr="00F17428">
        <w:rPr>
          <w:rFonts w:ascii="Times New Roman" w:hAnsi="Times New Roman" w:cs="Times New Roman"/>
          <w:b/>
          <w:sz w:val="24"/>
          <w:szCs w:val="24"/>
        </w:rPr>
        <w:t xml:space="preserve">Research Method Requirement </w:t>
      </w:r>
      <w:r w:rsidRPr="000C469D">
        <w:rPr>
          <w:rFonts w:ascii="Times New Roman" w:hAnsi="Times New Roman" w:cs="Times New Roman"/>
          <w:sz w:val="24"/>
          <w:szCs w:val="24"/>
        </w:rPr>
        <w:t xml:space="preserve">(4 credit hours). One course required. </w:t>
      </w:r>
    </w:p>
    <w:p w14:paraId="00000113"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3160 (Communication Research Methods)</w:t>
      </w:r>
    </w:p>
    <w:p w14:paraId="00000114" w14:textId="77777777" w:rsidR="006C5298" w:rsidRPr="000C469D" w:rsidRDefault="00C874C6" w:rsidP="00F17428">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3165 (Evaluation and Usability Testing)</w:t>
      </w:r>
    </w:p>
    <w:p w14:paraId="00000115" w14:textId="77777777" w:rsidR="006C5298" w:rsidRPr="000C469D" w:rsidRDefault="006C5298" w:rsidP="00F17428">
      <w:pPr>
        <w:spacing w:line="240" w:lineRule="auto"/>
        <w:rPr>
          <w:rFonts w:ascii="Times New Roman" w:hAnsi="Times New Roman" w:cs="Times New Roman"/>
          <w:sz w:val="24"/>
          <w:szCs w:val="24"/>
        </w:rPr>
      </w:pPr>
    </w:p>
    <w:p w14:paraId="00000116" w14:textId="76DB7DB3" w:rsidR="006C5298" w:rsidRPr="000C469D" w:rsidRDefault="00C874C6" w:rsidP="00F17428">
      <w:pPr>
        <w:spacing w:line="240" w:lineRule="auto"/>
        <w:ind w:firstLine="360"/>
        <w:rPr>
          <w:rFonts w:ascii="Times New Roman" w:hAnsi="Times New Roman" w:cs="Times New Roman"/>
          <w:sz w:val="24"/>
          <w:szCs w:val="24"/>
        </w:rPr>
      </w:pPr>
      <w:r w:rsidRPr="00F17428">
        <w:rPr>
          <w:rFonts w:ascii="Times New Roman" w:hAnsi="Times New Roman" w:cs="Times New Roman"/>
          <w:b/>
          <w:sz w:val="24"/>
          <w:szCs w:val="24"/>
        </w:rPr>
        <w:t>Focus Area Electives</w:t>
      </w:r>
      <w:r w:rsidRPr="000C469D">
        <w:rPr>
          <w:rFonts w:ascii="Times New Roman" w:hAnsi="Times New Roman" w:cs="Times New Roman"/>
          <w:sz w:val="24"/>
          <w:szCs w:val="24"/>
        </w:rPr>
        <w:t xml:space="preserve"> (6 credit hours). Choose at least 2 courses from the following:</w:t>
      </w:r>
    </w:p>
    <w:p w14:paraId="00000117"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3513 (Video Games and Society) </w:t>
      </w:r>
    </w:p>
    <w:p w14:paraId="00000118"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3558 (Social Media)</w:t>
      </w:r>
    </w:p>
    <w:p w14:paraId="11974F5C" w14:textId="77777777" w:rsidR="009C2BC5"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lastRenderedPageBreak/>
        <w:t xml:space="preserve">COMM 4557 (Communication Network Infrastructure) </w:t>
      </w:r>
    </w:p>
    <w:p w14:paraId="0000011A" w14:textId="03C40242"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4558 (Social Media Analytics)</w:t>
      </w:r>
    </w:p>
    <w:p w14:paraId="0000011B"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4665 (Human Communication in Social Networks) </w:t>
      </w:r>
    </w:p>
    <w:p w14:paraId="0000011C"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4738 (Health Communication and New Media)</w:t>
      </w:r>
    </w:p>
    <w:p w14:paraId="0000011D" w14:textId="77777777" w:rsidR="006C5298" w:rsidRPr="000C469D" w:rsidRDefault="006C5298" w:rsidP="00F17428">
      <w:pPr>
        <w:spacing w:line="240" w:lineRule="auto"/>
        <w:rPr>
          <w:rFonts w:ascii="Times New Roman" w:hAnsi="Times New Roman" w:cs="Times New Roman"/>
          <w:sz w:val="24"/>
          <w:szCs w:val="24"/>
        </w:rPr>
      </w:pPr>
    </w:p>
    <w:p w14:paraId="0000011E" w14:textId="440E574C" w:rsidR="006C5298" w:rsidRPr="000C469D" w:rsidRDefault="00C874C6" w:rsidP="009C2BC5">
      <w:pPr>
        <w:spacing w:line="240" w:lineRule="auto"/>
        <w:ind w:left="360"/>
        <w:rPr>
          <w:rFonts w:ascii="Times New Roman" w:hAnsi="Times New Roman" w:cs="Times New Roman"/>
          <w:sz w:val="24"/>
          <w:szCs w:val="24"/>
        </w:rPr>
      </w:pPr>
      <w:r w:rsidRPr="003F0AAE">
        <w:rPr>
          <w:rFonts w:ascii="Times New Roman" w:hAnsi="Times New Roman" w:cs="Times New Roman"/>
          <w:b/>
          <w:sz w:val="24"/>
          <w:szCs w:val="24"/>
        </w:rPr>
        <w:t>Electives</w:t>
      </w:r>
      <w:r w:rsidRPr="003F0AAE">
        <w:rPr>
          <w:rFonts w:ascii="Times New Roman" w:hAnsi="Times New Roman" w:cs="Times New Roman"/>
          <w:sz w:val="24"/>
          <w:szCs w:val="24"/>
        </w:rPr>
        <w:t>: Choose three additional courses from the following two clusters of courses (9 credit hours required)</w:t>
      </w:r>
    </w:p>
    <w:p w14:paraId="0000011F" w14:textId="77777777" w:rsidR="006C5298" w:rsidRPr="000C469D" w:rsidRDefault="006C5298" w:rsidP="00F17428">
      <w:pPr>
        <w:spacing w:line="240" w:lineRule="auto"/>
        <w:rPr>
          <w:rFonts w:ascii="Times New Roman" w:hAnsi="Times New Roman" w:cs="Times New Roman"/>
          <w:sz w:val="24"/>
          <w:szCs w:val="24"/>
        </w:rPr>
      </w:pPr>
    </w:p>
    <w:p w14:paraId="00000120" w14:textId="77777777" w:rsidR="006C5298" w:rsidRPr="003F0AAE" w:rsidRDefault="00C874C6" w:rsidP="009C2BC5">
      <w:pPr>
        <w:spacing w:line="240" w:lineRule="auto"/>
        <w:ind w:firstLine="360"/>
        <w:rPr>
          <w:rFonts w:ascii="Times New Roman" w:hAnsi="Times New Roman" w:cs="Times New Roman"/>
          <w:b/>
          <w:i/>
          <w:sz w:val="24"/>
          <w:szCs w:val="24"/>
          <w:u w:val="single"/>
        </w:rPr>
      </w:pPr>
      <w:r w:rsidRPr="003F0AAE">
        <w:rPr>
          <w:rFonts w:ascii="Times New Roman" w:hAnsi="Times New Roman" w:cs="Times New Roman"/>
          <w:b/>
          <w:i/>
          <w:sz w:val="24"/>
          <w:szCs w:val="24"/>
          <w:u w:val="single"/>
        </w:rPr>
        <w:t>New cluster area title: HCI + UX</w:t>
      </w:r>
    </w:p>
    <w:p w14:paraId="00000121"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3513 (Video Games and Society) </w:t>
      </w:r>
    </w:p>
    <w:p w14:paraId="00000122"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3545 (Human-Computer Interaction &amp; User Experience) </w:t>
      </w:r>
    </w:p>
    <w:p w14:paraId="00000123"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4511 (User-Centered Web Design)</w:t>
      </w:r>
    </w:p>
    <w:p w14:paraId="00000124"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4555 (Computer Interface and Human Identity) </w:t>
      </w:r>
    </w:p>
    <w:p w14:paraId="00000125"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4557 (Communication Network Infrastructure) </w:t>
      </w:r>
    </w:p>
    <w:p w14:paraId="00000126"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CS&amp;E 2123 (Data Structures Using Java)</w:t>
      </w:r>
    </w:p>
    <w:p w14:paraId="00000127" w14:textId="77777777" w:rsidR="006C5298" w:rsidRPr="000C469D" w:rsidRDefault="006C5298" w:rsidP="00F17428">
      <w:pPr>
        <w:spacing w:line="240" w:lineRule="auto"/>
        <w:rPr>
          <w:rFonts w:ascii="Times New Roman" w:hAnsi="Times New Roman" w:cs="Times New Roman"/>
          <w:sz w:val="24"/>
          <w:szCs w:val="24"/>
        </w:rPr>
      </w:pPr>
    </w:p>
    <w:p w14:paraId="00000128" w14:textId="77777777" w:rsidR="006C5298" w:rsidRPr="009C2BC5" w:rsidRDefault="00C874C6" w:rsidP="009C2BC5">
      <w:pPr>
        <w:spacing w:line="240" w:lineRule="auto"/>
        <w:ind w:firstLine="360"/>
        <w:rPr>
          <w:rFonts w:ascii="Times New Roman" w:hAnsi="Times New Roman" w:cs="Times New Roman"/>
          <w:b/>
          <w:sz w:val="24"/>
          <w:szCs w:val="24"/>
        </w:rPr>
      </w:pPr>
      <w:r w:rsidRPr="009C2BC5">
        <w:rPr>
          <w:rFonts w:ascii="Times New Roman" w:hAnsi="Times New Roman" w:cs="Times New Roman"/>
          <w:b/>
          <w:sz w:val="24"/>
          <w:szCs w:val="24"/>
        </w:rPr>
        <w:t>Communication Technology Management</w:t>
      </w:r>
    </w:p>
    <w:p w14:paraId="00000129"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3330 (Communication and Conflict Management) </w:t>
      </w:r>
    </w:p>
    <w:p w14:paraId="0000012A"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3331 (Communication and Decision Making)</w:t>
      </w:r>
    </w:p>
    <w:p w14:paraId="0000012B"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4556 (Information Technology and Organizational Communication) </w:t>
      </w:r>
    </w:p>
    <w:p w14:paraId="0000012C"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4557 (Communication Network Infrastructure)</w:t>
      </w:r>
    </w:p>
    <w:p w14:paraId="0000012D"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4665 (Human Communication in Social Networks) </w:t>
      </w:r>
    </w:p>
    <w:p w14:paraId="0000012E"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CS&amp;E 2123 (Data Structures Using Java)</w:t>
      </w:r>
    </w:p>
    <w:p w14:paraId="0000012F" w14:textId="77777777" w:rsidR="006C5298" w:rsidRPr="000C469D" w:rsidRDefault="00C874C6" w:rsidP="00F17428">
      <w:pPr>
        <w:spacing w:line="240" w:lineRule="auto"/>
        <w:rPr>
          <w:rFonts w:ascii="Times New Roman" w:hAnsi="Times New Roman" w:cs="Times New Roman"/>
          <w:sz w:val="24"/>
          <w:szCs w:val="24"/>
        </w:rPr>
      </w:pPr>
      <w:r w:rsidRPr="000C469D">
        <w:rPr>
          <w:rFonts w:ascii="Times New Roman" w:hAnsi="Times New Roman" w:cs="Times New Roman"/>
          <w:sz w:val="24"/>
          <w:szCs w:val="24"/>
        </w:rPr>
        <w:t xml:space="preserve"> </w:t>
      </w:r>
    </w:p>
    <w:p w14:paraId="00000130" w14:textId="77777777" w:rsidR="006C5298" w:rsidRPr="000C469D" w:rsidRDefault="00C874C6" w:rsidP="009C2BC5">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Removed from cluster area:</w:t>
      </w:r>
    </w:p>
    <w:p w14:paraId="00000131"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BUS MHR 3100 (Foundations of Management &amp; HR)</w:t>
      </w:r>
    </w:p>
    <w:p w14:paraId="00000132"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BUS M&amp;L 3150 (Marketing Management)</w:t>
      </w:r>
    </w:p>
    <w:p w14:paraId="00000133"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PSYCH 3310 (Sensation and Perception)</w:t>
      </w:r>
    </w:p>
    <w:p w14:paraId="00000134"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PSYCH 3312 (Memory and Cognition)</w:t>
      </w:r>
    </w:p>
    <w:p w14:paraId="00000135"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PSYCH 5620 (Technology, Efficiency, and Happiness)</w:t>
      </w:r>
    </w:p>
    <w:p w14:paraId="00000136" w14:textId="77777777" w:rsidR="006C5298" w:rsidRPr="000C469D" w:rsidRDefault="006C5298" w:rsidP="00F17428">
      <w:pPr>
        <w:spacing w:line="240" w:lineRule="auto"/>
        <w:rPr>
          <w:rFonts w:ascii="Times New Roman" w:hAnsi="Times New Roman" w:cs="Times New Roman"/>
          <w:sz w:val="24"/>
          <w:szCs w:val="24"/>
        </w:rPr>
      </w:pPr>
    </w:p>
    <w:p w14:paraId="00000137" w14:textId="5DFEF4F5" w:rsidR="006C5298" w:rsidRPr="000C469D" w:rsidRDefault="00C874C6" w:rsidP="009C2BC5">
      <w:pPr>
        <w:spacing w:line="240" w:lineRule="auto"/>
        <w:ind w:firstLine="360"/>
        <w:rPr>
          <w:rFonts w:ascii="Times New Roman" w:hAnsi="Times New Roman" w:cs="Times New Roman"/>
          <w:sz w:val="24"/>
          <w:szCs w:val="24"/>
          <w:u w:val="single"/>
        </w:rPr>
      </w:pPr>
      <w:r w:rsidRPr="000C469D">
        <w:rPr>
          <w:rFonts w:ascii="Times New Roman" w:hAnsi="Times New Roman" w:cs="Times New Roman"/>
          <w:sz w:val="24"/>
          <w:szCs w:val="24"/>
          <w:u w:val="single"/>
        </w:rPr>
        <w:t>New Experiential Learning requirement (3 credit hours). One course required.</w:t>
      </w:r>
    </w:p>
    <w:p w14:paraId="00000138"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New course: COMM 3800 (Career Development in Communication) </w:t>
      </w:r>
    </w:p>
    <w:p w14:paraId="00000139"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4191 (Internship)</w:t>
      </w:r>
    </w:p>
    <w:p w14:paraId="0000013A"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 xml:space="preserve">COMM 4998 (Undergrad Research) </w:t>
      </w:r>
    </w:p>
    <w:p w14:paraId="0000013B" w14:textId="77777777" w:rsidR="006C5298" w:rsidRPr="000C469D" w:rsidRDefault="00C874C6" w:rsidP="009C2BC5">
      <w:pPr>
        <w:spacing w:line="240" w:lineRule="auto"/>
        <w:ind w:firstLine="360"/>
        <w:rPr>
          <w:rFonts w:ascii="Times New Roman" w:hAnsi="Times New Roman" w:cs="Times New Roman"/>
          <w:sz w:val="24"/>
          <w:szCs w:val="24"/>
        </w:rPr>
      </w:pPr>
      <w:r w:rsidRPr="000C469D">
        <w:rPr>
          <w:rFonts w:ascii="Times New Roman" w:hAnsi="Times New Roman" w:cs="Times New Roman"/>
          <w:sz w:val="24"/>
          <w:szCs w:val="24"/>
        </w:rPr>
        <w:t>COMM 4999 (Thesis Research)</w:t>
      </w:r>
    </w:p>
    <w:p w14:paraId="0000013C" w14:textId="77777777" w:rsidR="006C5298" w:rsidRPr="000C469D" w:rsidRDefault="006C5298" w:rsidP="00F17428">
      <w:pPr>
        <w:spacing w:line="240" w:lineRule="auto"/>
        <w:rPr>
          <w:rFonts w:ascii="Times New Roman" w:hAnsi="Times New Roman" w:cs="Times New Roman"/>
          <w:sz w:val="24"/>
          <w:szCs w:val="24"/>
        </w:rPr>
      </w:pPr>
    </w:p>
    <w:p w14:paraId="0000013D" w14:textId="55DD8D98" w:rsidR="006C5298" w:rsidRPr="000C469D" w:rsidRDefault="00C874C6" w:rsidP="009C2BC5">
      <w:pPr>
        <w:spacing w:line="240" w:lineRule="auto"/>
        <w:ind w:left="360"/>
        <w:rPr>
          <w:rFonts w:ascii="Times New Roman" w:hAnsi="Times New Roman" w:cs="Times New Roman"/>
          <w:sz w:val="24"/>
          <w:szCs w:val="24"/>
        </w:rPr>
      </w:pPr>
      <w:r w:rsidRPr="000C469D">
        <w:rPr>
          <w:rFonts w:ascii="Times New Roman" w:hAnsi="Times New Roman" w:cs="Times New Roman"/>
          <w:sz w:val="24"/>
          <w:szCs w:val="24"/>
          <w:u w:val="single"/>
        </w:rPr>
        <w:t>Rationale for changes</w:t>
      </w:r>
      <w:r w:rsidRPr="000C469D">
        <w:rPr>
          <w:rFonts w:ascii="Times New Roman" w:hAnsi="Times New Roman" w:cs="Times New Roman"/>
          <w:sz w:val="24"/>
          <w:szCs w:val="24"/>
        </w:rPr>
        <w:t xml:space="preserve">: We added an Experiential Learning requirement which will now require Communication majors to take one of the course options listed above. Under the current curriculum, over 45% of graduates have completed at least 1 internship experience and found this experience to be valuable to their job search and career goals.  We hope this curriculum change will encourage more students to complete an internship experience without requiring internship credit for graduation. The School also created a new Career Preparation course to educate </w:t>
      </w:r>
      <w:r w:rsidR="009C2BC5">
        <w:rPr>
          <w:rFonts w:ascii="Times New Roman" w:hAnsi="Times New Roman" w:cs="Times New Roman"/>
          <w:sz w:val="24"/>
          <w:szCs w:val="24"/>
        </w:rPr>
        <w:t xml:space="preserve">students </w:t>
      </w:r>
      <w:r w:rsidRPr="000C469D">
        <w:rPr>
          <w:rFonts w:ascii="Times New Roman" w:hAnsi="Times New Roman" w:cs="Times New Roman"/>
          <w:sz w:val="24"/>
          <w:szCs w:val="24"/>
        </w:rPr>
        <w:t xml:space="preserve">on the </w:t>
      </w:r>
      <w:r w:rsidR="009C2BC5">
        <w:rPr>
          <w:rFonts w:ascii="Times New Roman" w:hAnsi="Times New Roman" w:cs="Times New Roman"/>
          <w:sz w:val="24"/>
          <w:szCs w:val="24"/>
        </w:rPr>
        <w:t>value of a Communication degree.</w:t>
      </w:r>
    </w:p>
    <w:p w14:paraId="0000013E" w14:textId="77777777" w:rsidR="006C5298" w:rsidRPr="000C469D" w:rsidRDefault="006C5298" w:rsidP="00F17428">
      <w:pPr>
        <w:spacing w:line="240" w:lineRule="auto"/>
        <w:rPr>
          <w:rFonts w:ascii="Times New Roman" w:hAnsi="Times New Roman" w:cs="Times New Roman"/>
          <w:sz w:val="24"/>
          <w:szCs w:val="24"/>
        </w:rPr>
      </w:pPr>
    </w:p>
    <w:p w14:paraId="0000013F" w14:textId="7E648D13" w:rsidR="006C5298" w:rsidRDefault="00C874C6" w:rsidP="00F17428">
      <w:pPr>
        <w:spacing w:line="240" w:lineRule="auto"/>
        <w:rPr>
          <w:rFonts w:ascii="Times New Roman" w:hAnsi="Times New Roman" w:cs="Times New Roman"/>
          <w:b/>
          <w:sz w:val="24"/>
          <w:szCs w:val="24"/>
        </w:rPr>
      </w:pPr>
      <w:r w:rsidRPr="009C2BC5">
        <w:rPr>
          <w:rFonts w:ascii="Times New Roman" w:hAnsi="Times New Roman" w:cs="Times New Roman"/>
          <w:b/>
          <w:sz w:val="24"/>
          <w:szCs w:val="24"/>
        </w:rPr>
        <w:t xml:space="preserve">Other Curricular Requirements </w:t>
      </w:r>
      <w:r w:rsidR="009C2BC5" w:rsidRPr="009C2BC5">
        <w:rPr>
          <w:rFonts w:ascii="Times New Roman" w:hAnsi="Times New Roman" w:cs="Times New Roman"/>
          <w:b/>
          <w:sz w:val="24"/>
          <w:szCs w:val="24"/>
        </w:rPr>
        <w:t xml:space="preserve"> </w:t>
      </w:r>
    </w:p>
    <w:p w14:paraId="728502E4" w14:textId="77777777" w:rsidR="009C2BC5" w:rsidRPr="009C2BC5" w:rsidRDefault="009C2BC5" w:rsidP="00F17428">
      <w:pPr>
        <w:spacing w:line="240" w:lineRule="auto"/>
        <w:rPr>
          <w:rFonts w:ascii="Times New Roman" w:hAnsi="Times New Roman" w:cs="Times New Roman"/>
          <w:b/>
          <w:sz w:val="24"/>
          <w:szCs w:val="24"/>
        </w:rPr>
      </w:pPr>
    </w:p>
    <w:p w14:paraId="00000141" w14:textId="3EA39E3C" w:rsidR="006C5298" w:rsidRPr="000C469D" w:rsidRDefault="00C874C6" w:rsidP="00F17428">
      <w:pPr>
        <w:spacing w:line="240" w:lineRule="auto"/>
        <w:rPr>
          <w:rFonts w:ascii="Times New Roman" w:hAnsi="Times New Roman" w:cs="Times New Roman"/>
          <w:sz w:val="24"/>
          <w:szCs w:val="24"/>
        </w:rPr>
      </w:pPr>
      <w:r w:rsidRPr="0007556A">
        <w:rPr>
          <w:rFonts w:ascii="Times New Roman" w:hAnsi="Times New Roman" w:cs="Times New Roman"/>
          <w:sz w:val="24"/>
          <w:szCs w:val="24"/>
        </w:rPr>
        <w:t xml:space="preserve">We have attached a curriculum map </w:t>
      </w:r>
      <w:r w:rsidR="0007556A">
        <w:rPr>
          <w:rFonts w:ascii="Times New Roman" w:hAnsi="Times New Roman" w:cs="Times New Roman"/>
          <w:sz w:val="24"/>
          <w:szCs w:val="24"/>
        </w:rPr>
        <w:t xml:space="preserve">(Appendix B) and the proposed advising sheets </w:t>
      </w:r>
      <w:r w:rsidRPr="0007556A">
        <w:rPr>
          <w:rFonts w:ascii="Times New Roman" w:hAnsi="Times New Roman" w:cs="Times New Roman"/>
          <w:sz w:val="24"/>
          <w:szCs w:val="24"/>
        </w:rPr>
        <w:t xml:space="preserve">and a four year plan (see Appendices C </w:t>
      </w:r>
      <w:r w:rsidR="0007556A">
        <w:rPr>
          <w:rFonts w:ascii="Times New Roman" w:hAnsi="Times New Roman" w:cs="Times New Roman"/>
          <w:sz w:val="24"/>
          <w:szCs w:val="24"/>
        </w:rPr>
        <w:t>1</w:t>
      </w:r>
      <w:r w:rsidRPr="0007556A">
        <w:rPr>
          <w:rFonts w:ascii="Times New Roman" w:hAnsi="Times New Roman" w:cs="Times New Roman"/>
          <w:sz w:val="24"/>
          <w:szCs w:val="24"/>
        </w:rPr>
        <w:t>-4).</w:t>
      </w:r>
      <w:r w:rsidR="0007556A">
        <w:rPr>
          <w:rFonts w:ascii="Times New Roman" w:hAnsi="Times New Roman" w:cs="Times New Roman"/>
          <w:sz w:val="24"/>
          <w:szCs w:val="24"/>
        </w:rPr>
        <w:t xml:space="preserve"> </w:t>
      </w:r>
      <w:r w:rsidRPr="000C469D">
        <w:rPr>
          <w:rFonts w:ascii="Times New Roman" w:hAnsi="Times New Roman" w:cs="Times New Roman"/>
          <w:sz w:val="24"/>
          <w:szCs w:val="24"/>
        </w:rPr>
        <w:t>There are no required credits students take in other departments, or other major requirements in addition to course requirements. Faculty and staff offices and labs are in Derby Hall and the Journalism Building. There are no additional university resources that will be required for the revised major.</w:t>
      </w:r>
    </w:p>
    <w:p w14:paraId="00000144" w14:textId="77777777" w:rsidR="006C5298" w:rsidRPr="000C469D" w:rsidRDefault="006C5298">
      <w:pPr>
        <w:rPr>
          <w:rFonts w:ascii="Times New Roman" w:hAnsi="Times New Roman" w:cs="Times New Roman"/>
          <w:sz w:val="24"/>
          <w:szCs w:val="24"/>
        </w:rPr>
      </w:pPr>
    </w:p>
    <w:p w14:paraId="3BC38C29" w14:textId="77777777" w:rsidR="0007556A" w:rsidRDefault="0007556A" w:rsidP="009C2BC5">
      <w:pPr>
        <w:ind w:left="2880" w:firstLine="720"/>
        <w:rPr>
          <w:rFonts w:ascii="Times New Roman" w:hAnsi="Times New Roman" w:cs="Times New Roman"/>
          <w:b/>
          <w:sz w:val="24"/>
          <w:szCs w:val="24"/>
        </w:rPr>
      </w:pPr>
    </w:p>
    <w:p w14:paraId="00000145" w14:textId="37AB2552" w:rsidR="006C5298" w:rsidRPr="009C2BC5" w:rsidRDefault="009C2BC5" w:rsidP="009C2BC5">
      <w:pPr>
        <w:ind w:left="2880" w:firstLine="720"/>
        <w:rPr>
          <w:rFonts w:ascii="Times New Roman" w:hAnsi="Times New Roman" w:cs="Times New Roman"/>
          <w:b/>
          <w:sz w:val="24"/>
          <w:szCs w:val="24"/>
        </w:rPr>
      </w:pPr>
      <w:r w:rsidRPr="009C2BC5">
        <w:rPr>
          <w:rFonts w:ascii="Times New Roman" w:hAnsi="Times New Roman" w:cs="Times New Roman"/>
          <w:b/>
          <w:sz w:val="24"/>
          <w:szCs w:val="24"/>
        </w:rPr>
        <w:t>References</w:t>
      </w:r>
    </w:p>
    <w:p w14:paraId="27EEA5BC" w14:textId="77777777" w:rsidR="00F17428" w:rsidRPr="000C469D" w:rsidRDefault="00F17428">
      <w:pPr>
        <w:rPr>
          <w:rFonts w:ascii="Times New Roman" w:hAnsi="Times New Roman" w:cs="Times New Roman"/>
          <w:sz w:val="24"/>
          <w:szCs w:val="24"/>
        </w:rPr>
      </w:pPr>
    </w:p>
    <w:p w14:paraId="00000146" w14:textId="77777777" w:rsidR="006C5298" w:rsidRPr="000C469D" w:rsidRDefault="00C874C6" w:rsidP="009C2BC5">
      <w:pPr>
        <w:spacing w:line="240" w:lineRule="auto"/>
        <w:rPr>
          <w:rFonts w:ascii="Times New Roman" w:hAnsi="Times New Roman" w:cs="Times New Roman"/>
          <w:sz w:val="24"/>
          <w:szCs w:val="24"/>
        </w:rPr>
      </w:pPr>
      <w:r w:rsidRPr="000C469D">
        <w:rPr>
          <w:rFonts w:ascii="Times New Roman" w:hAnsi="Times New Roman" w:cs="Times New Roman"/>
          <w:sz w:val="24"/>
          <w:szCs w:val="24"/>
        </w:rPr>
        <w:t>Borner, K., Scrivner, O., Gallant, M., Ma, S., Liu, X, Chewning, K., Wu, L., &amp; Evan, J.A. (2018). Skill discrepancies between research, education, and jobs reveal the critical need to supply soft skills for the data economy Proceedings of the National Academy of Sciences. 115 (50) 12630-12637; DOI: 10.1073/pnas.1804247115</w:t>
      </w:r>
    </w:p>
    <w:p w14:paraId="00000147" w14:textId="77777777" w:rsidR="006C5298" w:rsidRPr="000C469D" w:rsidRDefault="006C5298" w:rsidP="009C2BC5">
      <w:pPr>
        <w:spacing w:line="240" w:lineRule="auto"/>
        <w:rPr>
          <w:rFonts w:ascii="Times New Roman" w:hAnsi="Times New Roman" w:cs="Times New Roman"/>
          <w:sz w:val="24"/>
          <w:szCs w:val="24"/>
        </w:rPr>
      </w:pPr>
    </w:p>
    <w:p w14:paraId="00000148" w14:textId="77777777" w:rsidR="006C5298" w:rsidRPr="000C469D" w:rsidRDefault="00C874C6" w:rsidP="009C2BC5">
      <w:pPr>
        <w:spacing w:line="240" w:lineRule="auto"/>
        <w:rPr>
          <w:rFonts w:ascii="Times New Roman" w:hAnsi="Times New Roman" w:cs="Times New Roman"/>
          <w:sz w:val="24"/>
          <w:szCs w:val="24"/>
        </w:rPr>
      </w:pPr>
      <w:r w:rsidRPr="000C469D">
        <w:rPr>
          <w:rFonts w:ascii="Times New Roman" w:hAnsi="Times New Roman" w:cs="Times New Roman"/>
          <w:sz w:val="24"/>
          <w:szCs w:val="24"/>
        </w:rPr>
        <w:t>Franeck, R. (2019). Top Ten College Majors, The Princeton Review, accessed 6 December,</w:t>
      </w:r>
    </w:p>
    <w:p w14:paraId="00000149" w14:textId="77777777" w:rsidR="006C5298" w:rsidRPr="000C469D" w:rsidRDefault="00C874C6" w:rsidP="009C2BC5">
      <w:pPr>
        <w:spacing w:line="240" w:lineRule="auto"/>
        <w:rPr>
          <w:rFonts w:ascii="Times New Roman" w:hAnsi="Times New Roman" w:cs="Times New Roman"/>
          <w:sz w:val="24"/>
          <w:szCs w:val="24"/>
        </w:rPr>
      </w:pPr>
      <w:r w:rsidRPr="000C469D">
        <w:rPr>
          <w:rFonts w:ascii="Times New Roman" w:hAnsi="Times New Roman" w:cs="Times New Roman"/>
          <w:sz w:val="24"/>
          <w:szCs w:val="24"/>
        </w:rPr>
        <w:t>https://www.princetonreview.com/college-advice/top-ten-college-majors.</w:t>
      </w:r>
    </w:p>
    <w:p w14:paraId="0000014A" w14:textId="1D3BE5FA" w:rsidR="006C5298" w:rsidRDefault="006C5298" w:rsidP="009C2BC5">
      <w:pPr>
        <w:spacing w:line="240" w:lineRule="auto"/>
        <w:rPr>
          <w:rFonts w:ascii="Times New Roman" w:hAnsi="Times New Roman" w:cs="Times New Roman"/>
          <w:sz w:val="24"/>
          <w:szCs w:val="24"/>
        </w:rPr>
      </w:pPr>
    </w:p>
    <w:p w14:paraId="1A66D8FE" w14:textId="631AB423" w:rsidR="00424723" w:rsidRPr="00B94396" w:rsidRDefault="00424723" w:rsidP="00424723">
      <w:pPr>
        <w:spacing w:line="240" w:lineRule="auto"/>
        <w:rPr>
          <w:rFonts w:ascii="Times New Roman" w:hAnsi="Times New Roman" w:cs="Times New Roman"/>
          <w:sz w:val="24"/>
          <w:szCs w:val="24"/>
        </w:rPr>
      </w:pPr>
      <w:r w:rsidRPr="00B94396">
        <w:rPr>
          <w:rFonts w:ascii="Times New Roman" w:hAnsi="Times New Roman" w:cs="Times New Roman"/>
          <w:sz w:val="24"/>
          <w:szCs w:val="24"/>
        </w:rPr>
        <w:t>The Ohio State University Enrollment Services. (2019). Top majors, Dean's List and Honors students. Retrieved from</w:t>
      </w:r>
      <w:r w:rsidR="00B94396" w:rsidRPr="00B94396">
        <w:rPr>
          <w:rFonts w:ascii="Times New Roman" w:hAnsi="Times New Roman" w:cs="Times New Roman"/>
          <w:sz w:val="24"/>
          <w:szCs w:val="24"/>
        </w:rPr>
        <w:t xml:space="preserve"> </w:t>
      </w:r>
      <w:r w:rsidRPr="00B94396">
        <w:rPr>
          <w:rFonts w:ascii="Times New Roman" w:hAnsi="Times New Roman" w:cs="Times New Roman"/>
          <w:sz w:val="24"/>
          <w:szCs w:val="24"/>
        </w:rPr>
        <w:t>https://oesar.osu.edu/majors_deans_honors.html</w:t>
      </w:r>
    </w:p>
    <w:p w14:paraId="59927A94" w14:textId="666AF0CA" w:rsidR="00424723" w:rsidRPr="000C469D" w:rsidRDefault="00B94396" w:rsidP="0042472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DF270E1" w14:textId="4A0CA409" w:rsidR="00E51396" w:rsidRDefault="00E51396">
      <w:pPr>
        <w:rPr>
          <w:rFonts w:ascii="Times New Roman" w:hAnsi="Times New Roman" w:cs="Times New Roman"/>
          <w:sz w:val="24"/>
          <w:szCs w:val="24"/>
        </w:rPr>
      </w:pPr>
      <w:r>
        <w:rPr>
          <w:rFonts w:ascii="Times New Roman" w:hAnsi="Times New Roman" w:cs="Times New Roman"/>
          <w:sz w:val="24"/>
          <w:szCs w:val="24"/>
        </w:rPr>
        <w:br w:type="page"/>
      </w:r>
    </w:p>
    <w:p w14:paraId="61FDB892" w14:textId="24E661CB" w:rsidR="00E51396" w:rsidRDefault="00E51396">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458EDEE" w14:textId="77777777" w:rsidR="00E51396" w:rsidRDefault="00E51396" w:rsidP="009C2BC5">
      <w:pPr>
        <w:spacing w:line="240" w:lineRule="auto"/>
        <w:rPr>
          <w:rFonts w:ascii="Times New Roman" w:hAnsi="Times New Roman" w:cs="Times New Roman"/>
          <w:sz w:val="24"/>
          <w:szCs w:val="24"/>
        </w:rPr>
        <w:sectPr w:rsidR="00E51396">
          <w:footerReference w:type="default" r:id="rId8"/>
          <w:footerReference w:type="first" r:id="rId9"/>
          <w:pgSz w:w="12240" w:h="15840"/>
          <w:pgMar w:top="1440" w:right="1440" w:bottom="1440" w:left="1440" w:header="720" w:footer="720" w:gutter="0"/>
          <w:pgNumType w:start="1"/>
          <w:cols w:space="720"/>
          <w:titlePg/>
        </w:sectPr>
      </w:pPr>
    </w:p>
    <w:tbl>
      <w:tblPr>
        <w:tblStyle w:val="TableGrid"/>
        <w:tblW w:w="0" w:type="auto"/>
        <w:tblLook w:val="04A0" w:firstRow="1" w:lastRow="0" w:firstColumn="1" w:lastColumn="0" w:noHBand="0" w:noVBand="1"/>
      </w:tblPr>
      <w:tblGrid>
        <w:gridCol w:w="8723"/>
        <w:gridCol w:w="1057"/>
        <w:gridCol w:w="918"/>
        <w:gridCol w:w="1359"/>
        <w:gridCol w:w="893"/>
      </w:tblGrid>
      <w:tr w:rsidR="00E51396" w:rsidRPr="00E51396" w14:paraId="28EA71E7" w14:textId="77777777" w:rsidTr="005F49EA">
        <w:tc>
          <w:tcPr>
            <w:tcW w:w="0" w:type="auto"/>
            <w:gridSpan w:val="5"/>
          </w:tcPr>
          <w:p w14:paraId="1FA21ACA"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lastRenderedPageBreak/>
              <w:t>APPENDIX  A.1   Current Program Assessment Procedures Leading to a B.A. Degree in Communication</w:t>
            </w:r>
          </w:p>
        </w:tc>
      </w:tr>
      <w:tr w:rsidR="00E51396" w:rsidRPr="00E51396" w14:paraId="2774C640" w14:textId="77777777" w:rsidTr="005F49EA">
        <w:tc>
          <w:tcPr>
            <w:tcW w:w="0" w:type="auto"/>
          </w:tcPr>
          <w:p w14:paraId="45207F70"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Goal and Learning Outcome</w:t>
            </w:r>
          </w:p>
        </w:tc>
        <w:tc>
          <w:tcPr>
            <w:tcW w:w="0" w:type="auto"/>
          </w:tcPr>
          <w:p w14:paraId="0AC5C156" w14:textId="77777777" w:rsidR="00E51396" w:rsidRPr="00E51396" w:rsidRDefault="00E51396" w:rsidP="005F49EA">
            <w:pPr>
              <w:rPr>
                <w:rFonts w:asciiTheme="majorHAnsi" w:hAnsiTheme="majorHAnsi" w:cstheme="majorHAnsi"/>
                <w:b/>
              </w:rPr>
            </w:pPr>
          </w:p>
        </w:tc>
        <w:tc>
          <w:tcPr>
            <w:tcW w:w="0" w:type="auto"/>
          </w:tcPr>
          <w:p w14:paraId="5F96A4F5" w14:textId="77777777" w:rsidR="00E51396" w:rsidRPr="00E51396" w:rsidRDefault="00E51396" w:rsidP="005F49EA">
            <w:pPr>
              <w:rPr>
                <w:rFonts w:asciiTheme="majorHAnsi" w:hAnsiTheme="majorHAnsi" w:cstheme="majorHAnsi"/>
                <w:b/>
              </w:rPr>
            </w:pPr>
          </w:p>
        </w:tc>
        <w:tc>
          <w:tcPr>
            <w:tcW w:w="0" w:type="auto"/>
          </w:tcPr>
          <w:p w14:paraId="314324FE" w14:textId="77777777" w:rsidR="00E51396" w:rsidRPr="00E51396" w:rsidRDefault="00E51396" w:rsidP="005F49EA">
            <w:pPr>
              <w:rPr>
                <w:rFonts w:asciiTheme="majorHAnsi" w:hAnsiTheme="majorHAnsi" w:cstheme="majorHAnsi"/>
                <w:b/>
              </w:rPr>
            </w:pPr>
          </w:p>
        </w:tc>
        <w:tc>
          <w:tcPr>
            <w:tcW w:w="0" w:type="auto"/>
          </w:tcPr>
          <w:p w14:paraId="77EF03E1" w14:textId="77777777" w:rsidR="00E51396" w:rsidRPr="00E51396" w:rsidRDefault="00E51396" w:rsidP="005F49EA">
            <w:pPr>
              <w:rPr>
                <w:rFonts w:asciiTheme="majorHAnsi" w:hAnsiTheme="majorHAnsi" w:cstheme="majorHAnsi"/>
                <w:b/>
              </w:rPr>
            </w:pPr>
          </w:p>
        </w:tc>
      </w:tr>
      <w:tr w:rsidR="00E51396" w:rsidRPr="00E51396" w14:paraId="2EDCCE5E" w14:textId="77777777" w:rsidTr="005F49EA">
        <w:tc>
          <w:tcPr>
            <w:tcW w:w="0" w:type="auto"/>
          </w:tcPr>
          <w:p w14:paraId="45E6544D"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 xml:space="preserve">Students graduating from the program </w:t>
            </w:r>
          </w:p>
        </w:tc>
        <w:tc>
          <w:tcPr>
            <w:tcW w:w="0" w:type="auto"/>
          </w:tcPr>
          <w:p w14:paraId="303CD9A7"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Indirect</w:t>
            </w:r>
          </w:p>
          <w:p w14:paraId="2976A0AE"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Method</w:t>
            </w:r>
          </w:p>
        </w:tc>
        <w:tc>
          <w:tcPr>
            <w:tcW w:w="0" w:type="auto"/>
          </w:tcPr>
          <w:p w14:paraId="46FEF1DA"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 xml:space="preserve"> Criteria</w:t>
            </w:r>
          </w:p>
        </w:tc>
        <w:tc>
          <w:tcPr>
            <w:tcW w:w="0" w:type="auto"/>
          </w:tcPr>
          <w:p w14:paraId="3D910C57"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Direct</w:t>
            </w:r>
          </w:p>
          <w:p w14:paraId="00933EC6"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Method</w:t>
            </w:r>
          </w:p>
        </w:tc>
        <w:tc>
          <w:tcPr>
            <w:tcW w:w="0" w:type="auto"/>
          </w:tcPr>
          <w:p w14:paraId="2BDBEB40"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Criteria</w:t>
            </w:r>
          </w:p>
        </w:tc>
      </w:tr>
      <w:tr w:rsidR="00E51396" w:rsidRPr="00E51396" w14:paraId="71379290" w14:textId="77777777" w:rsidTr="005F49EA">
        <w:tc>
          <w:tcPr>
            <w:tcW w:w="0" w:type="auto"/>
          </w:tcPr>
          <w:p w14:paraId="7463A298" w14:textId="5C855EE1" w:rsidR="00E51396" w:rsidRPr="00E51396" w:rsidRDefault="00E51396" w:rsidP="00E51396">
            <w:pPr>
              <w:pStyle w:val="NormalWeb"/>
              <w:shd w:val="clear" w:color="auto" w:fill="FFFFFF"/>
              <w:rPr>
                <w:rFonts w:asciiTheme="majorHAnsi" w:hAnsiTheme="majorHAnsi" w:cstheme="majorHAnsi"/>
                <w:b/>
                <w:sz w:val="22"/>
                <w:szCs w:val="22"/>
              </w:rPr>
            </w:pPr>
            <w:r w:rsidRPr="00E51396">
              <w:rPr>
                <w:rFonts w:asciiTheme="majorHAnsi" w:hAnsiTheme="majorHAnsi" w:cstheme="majorHAnsi"/>
                <w:b/>
                <w:sz w:val="22"/>
                <w:szCs w:val="22"/>
              </w:rPr>
              <w:t xml:space="preserve">GOAL 1: </w:t>
            </w:r>
            <w:r w:rsidRPr="00E51396">
              <w:rPr>
                <w:rFonts w:asciiTheme="majorHAnsi" w:eastAsia="Times New Roman" w:hAnsiTheme="majorHAnsi" w:cstheme="majorHAnsi"/>
                <w:color w:val="000000"/>
                <w:sz w:val="22"/>
                <w:szCs w:val="22"/>
                <w:bdr w:val="none" w:sz="0" w:space="0" w:color="auto" w:frame="1"/>
              </w:rPr>
              <w:t>Students are knowledgeable about the principles of communication within a social science framework and understand the role of communication in society.</w:t>
            </w:r>
          </w:p>
        </w:tc>
        <w:tc>
          <w:tcPr>
            <w:tcW w:w="0" w:type="auto"/>
          </w:tcPr>
          <w:p w14:paraId="2D618D91"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Graduate</w:t>
            </w:r>
          </w:p>
          <w:p w14:paraId="705F2962" w14:textId="6F6A7819" w:rsidR="00E51396" w:rsidRPr="00E51396" w:rsidRDefault="00E51396" w:rsidP="00E51396">
            <w:pPr>
              <w:rPr>
                <w:rFonts w:asciiTheme="majorHAnsi" w:hAnsiTheme="majorHAnsi" w:cstheme="majorHAnsi"/>
              </w:rPr>
            </w:pPr>
            <w:r w:rsidRPr="00E51396">
              <w:rPr>
                <w:rFonts w:asciiTheme="majorHAnsi" w:hAnsiTheme="majorHAnsi" w:cstheme="majorHAnsi"/>
              </w:rPr>
              <w:t>Survey</w:t>
            </w:r>
          </w:p>
        </w:tc>
        <w:tc>
          <w:tcPr>
            <w:tcW w:w="0" w:type="auto"/>
          </w:tcPr>
          <w:p w14:paraId="0DC390C3" w14:textId="77777777" w:rsidR="00E51396" w:rsidRPr="00E51396" w:rsidRDefault="00E51396" w:rsidP="005F49EA">
            <w:pPr>
              <w:rPr>
                <w:rFonts w:asciiTheme="majorHAnsi" w:hAnsiTheme="majorHAnsi" w:cstheme="majorHAnsi"/>
                <w:b/>
              </w:rPr>
            </w:pPr>
          </w:p>
        </w:tc>
        <w:tc>
          <w:tcPr>
            <w:tcW w:w="0" w:type="auto"/>
          </w:tcPr>
          <w:p w14:paraId="22953B92" w14:textId="77777777" w:rsidR="00E51396" w:rsidRPr="00E51396" w:rsidRDefault="00E51396" w:rsidP="005F49EA">
            <w:pPr>
              <w:rPr>
                <w:rFonts w:asciiTheme="majorHAnsi" w:hAnsiTheme="majorHAnsi" w:cstheme="majorHAnsi"/>
                <w:b/>
              </w:rPr>
            </w:pPr>
          </w:p>
        </w:tc>
        <w:tc>
          <w:tcPr>
            <w:tcW w:w="0" w:type="auto"/>
          </w:tcPr>
          <w:p w14:paraId="521B0264" w14:textId="77777777" w:rsidR="00E51396" w:rsidRPr="00E51396" w:rsidRDefault="00E51396" w:rsidP="005F49EA">
            <w:pPr>
              <w:rPr>
                <w:rFonts w:asciiTheme="majorHAnsi" w:hAnsiTheme="majorHAnsi" w:cstheme="majorHAnsi"/>
                <w:b/>
              </w:rPr>
            </w:pPr>
          </w:p>
        </w:tc>
      </w:tr>
      <w:tr w:rsidR="00E51396" w:rsidRPr="00E51396" w14:paraId="28610B95" w14:textId="77777777" w:rsidTr="005F49EA">
        <w:tc>
          <w:tcPr>
            <w:tcW w:w="0" w:type="auto"/>
          </w:tcPr>
          <w:p w14:paraId="7BFE8F27" w14:textId="77777777" w:rsidR="00E51396" w:rsidRPr="00E51396" w:rsidRDefault="00E51396" w:rsidP="00E51396">
            <w:pPr>
              <w:pStyle w:val="ListParagraph"/>
              <w:numPr>
                <w:ilvl w:val="0"/>
                <w:numId w:val="4"/>
              </w:numPr>
              <w:rPr>
                <w:rFonts w:asciiTheme="majorHAnsi" w:hAnsiTheme="majorHAnsi" w:cstheme="majorHAnsi"/>
                <w:b/>
              </w:rPr>
            </w:pPr>
            <w:r w:rsidRPr="00E51396">
              <w:rPr>
                <w:rFonts w:asciiTheme="majorHAnsi" w:hAnsiTheme="majorHAnsi" w:cstheme="majorHAnsi"/>
                <w:b/>
              </w:rPr>
              <w:t>Understand the principles of communication</w:t>
            </w:r>
          </w:p>
          <w:p w14:paraId="6FC6BA49"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“My major provided me with a good foundation on the principles of communication”</w:t>
            </w:r>
          </w:p>
        </w:tc>
        <w:tc>
          <w:tcPr>
            <w:tcW w:w="0" w:type="auto"/>
          </w:tcPr>
          <w:p w14:paraId="35E56ABF"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GES</w:t>
            </w:r>
          </w:p>
        </w:tc>
        <w:tc>
          <w:tcPr>
            <w:tcW w:w="0" w:type="auto"/>
          </w:tcPr>
          <w:p w14:paraId="3D3CEE57"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3.8</w:t>
            </w:r>
          </w:p>
        </w:tc>
        <w:tc>
          <w:tcPr>
            <w:tcW w:w="0" w:type="auto"/>
          </w:tcPr>
          <w:p w14:paraId="659047FC"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Two pre-major </w:t>
            </w:r>
          </w:p>
          <w:p w14:paraId="6B267A37"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Courses</w:t>
            </w:r>
          </w:p>
        </w:tc>
        <w:tc>
          <w:tcPr>
            <w:tcW w:w="0" w:type="auto"/>
          </w:tcPr>
          <w:p w14:paraId="3E2B90DC" w14:textId="77777777" w:rsidR="00E51396" w:rsidRPr="00E51396" w:rsidRDefault="00E51396" w:rsidP="005F49EA">
            <w:pPr>
              <w:rPr>
                <w:rFonts w:asciiTheme="majorHAnsi" w:hAnsiTheme="majorHAnsi" w:cstheme="majorHAnsi"/>
              </w:rPr>
            </w:pPr>
            <w:r w:rsidRPr="00E51396">
              <w:rPr>
                <w:rFonts w:asciiTheme="majorHAnsi" w:hAnsiTheme="majorHAnsi" w:cstheme="majorHAnsi"/>
                <w:highlight w:val="lightGray"/>
              </w:rPr>
              <w:t>≥</w:t>
            </w:r>
            <w:r w:rsidRPr="00E51396">
              <w:rPr>
                <w:rFonts w:asciiTheme="majorHAnsi" w:hAnsiTheme="majorHAnsi" w:cstheme="majorHAnsi"/>
              </w:rPr>
              <w:t xml:space="preserve">  C-</w:t>
            </w:r>
          </w:p>
        </w:tc>
      </w:tr>
      <w:tr w:rsidR="00E51396" w:rsidRPr="00E51396" w14:paraId="4C142C3E" w14:textId="77777777" w:rsidTr="005F49EA">
        <w:tc>
          <w:tcPr>
            <w:tcW w:w="0" w:type="auto"/>
          </w:tcPr>
          <w:p w14:paraId="2E062DCB" w14:textId="77777777" w:rsidR="00E51396" w:rsidRPr="00E51396" w:rsidRDefault="00E51396" w:rsidP="00E51396">
            <w:pPr>
              <w:pStyle w:val="ListParagraph"/>
              <w:numPr>
                <w:ilvl w:val="0"/>
                <w:numId w:val="4"/>
              </w:numPr>
              <w:rPr>
                <w:rFonts w:asciiTheme="majorHAnsi" w:hAnsiTheme="majorHAnsi" w:cstheme="majorHAnsi"/>
                <w:b/>
              </w:rPr>
            </w:pPr>
            <w:r w:rsidRPr="00E51396">
              <w:rPr>
                <w:rFonts w:asciiTheme="majorHAnsi" w:hAnsiTheme="majorHAnsi" w:cstheme="majorHAnsi"/>
                <w:b/>
              </w:rPr>
              <w:t>Learn systematic trends in core concepts related to communication</w:t>
            </w:r>
          </w:p>
          <w:p w14:paraId="3E179658" w14:textId="77777777" w:rsidR="00E51396" w:rsidRPr="00E51396" w:rsidRDefault="00E51396" w:rsidP="005F49EA">
            <w:pPr>
              <w:rPr>
                <w:rFonts w:asciiTheme="majorHAnsi" w:hAnsiTheme="majorHAnsi" w:cstheme="majorHAnsi"/>
                <w:b/>
              </w:rPr>
            </w:pPr>
            <w:r w:rsidRPr="00E51396">
              <w:rPr>
                <w:rFonts w:asciiTheme="majorHAnsi" w:hAnsiTheme="majorHAnsi" w:cstheme="majorHAnsi"/>
                <w:color w:val="414141"/>
              </w:rPr>
              <w:t xml:space="preserve"> “provided me with knowledge</w:t>
            </w:r>
            <w:r w:rsidRPr="00E51396">
              <w:rPr>
                <w:rFonts w:asciiTheme="majorHAnsi" w:hAnsiTheme="majorHAnsi" w:cstheme="majorHAnsi"/>
                <w:color w:val="414141"/>
                <w:spacing w:val="-7"/>
              </w:rPr>
              <w:t xml:space="preserve"> </w:t>
            </w:r>
            <w:r w:rsidRPr="00E51396">
              <w:rPr>
                <w:rFonts w:asciiTheme="majorHAnsi" w:hAnsiTheme="majorHAnsi" w:cstheme="majorHAnsi"/>
                <w:color w:val="414141"/>
              </w:rPr>
              <w:t>about</w:t>
            </w:r>
            <w:r w:rsidRPr="00E51396">
              <w:rPr>
                <w:rFonts w:asciiTheme="majorHAnsi" w:hAnsiTheme="majorHAnsi" w:cstheme="majorHAnsi"/>
                <w:color w:val="414141"/>
                <w:spacing w:val="-7"/>
              </w:rPr>
              <w:t xml:space="preserve"> </w:t>
            </w:r>
            <w:r w:rsidRPr="00E51396">
              <w:rPr>
                <w:rFonts w:asciiTheme="majorHAnsi" w:hAnsiTheme="majorHAnsi" w:cstheme="majorHAnsi"/>
                <w:color w:val="414141"/>
              </w:rPr>
              <w:t>the</w:t>
            </w:r>
            <w:r w:rsidRPr="00E51396">
              <w:rPr>
                <w:rFonts w:asciiTheme="majorHAnsi" w:hAnsiTheme="majorHAnsi" w:cstheme="majorHAnsi"/>
                <w:color w:val="414141"/>
                <w:spacing w:val="-7"/>
              </w:rPr>
              <w:t xml:space="preserve"> </w:t>
            </w:r>
            <w:r w:rsidRPr="00E51396">
              <w:rPr>
                <w:rFonts w:asciiTheme="majorHAnsi" w:hAnsiTheme="majorHAnsi" w:cstheme="majorHAnsi"/>
                <w:color w:val="414141"/>
              </w:rPr>
              <w:t>theories</w:t>
            </w:r>
            <w:r w:rsidRPr="00E51396">
              <w:rPr>
                <w:rFonts w:asciiTheme="majorHAnsi" w:hAnsiTheme="majorHAnsi" w:cstheme="majorHAnsi"/>
                <w:color w:val="414141"/>
                <w:spacing w:val="-6"/>
              </w:rPr>
              <w:t xml:space="preserve"> </w:t>
            </w:r>
            <w:r w:rsidRPr="00E51396">
              <w:rPr>
                <w:rFonts w:asciiTheme="majorHAnsi" w:hAnsiTheme="majorHAnsi" w:cstheme="majorHAnsi"/>
                <w:color w:val="414141"/>
              </w:rPr>
              <w:t>of</w:t>
            </w:r>
            <w:r w:rsidRPr="00E51396">
              <w:rPr>
                <w:rFonts w:asciiTheme="majorHAnsi" w:hAnsiTheme="majorHAnsi" w:cstheme="majorHAnsi"/>
                <w:color w:val="414141"/>
                <w:spacing w:val="-7"/>
              </w:rPr>
              <w:t xml:space="preserve"> </w:t>
            </w:r>
            <w:r w:rsidRPr="00E51396">
              <w:rPr>
                <w:rFonts w:asciiTheme="majorHAnsi" w:hAnsiTheme="majorHAnsi" w:cstheme="majorHAnsi"/>
                <w:color w:val="414141"/>
              </w:rPr>
              <w:t>communication”</w:t>
            </w:r>
          </w:p>
          <w:p w14:paraId="29EF8064" w14:textId="77777777" w:rsidR="00E51396" w:rsidRPr="00E51396" w:rsidRDefault="00E51396" w:rsidP="005F49EA">
            <w:pPr>
              <w:rPr>
                <w:rFonts w:asciiTheme="majorHAnsi" w:hAnsiTheme="majorHAnsi" w:cstheme="majorHAnsi"/>
              </w:rPr>
            </w:pPr>
          </w:p>
        </w:tc>
        <w:tc>
          <w:tcPr>
            <w:tcW w:w="0" w:type="auto"/>
          </w:tcPr>
          <w:p w14:paraId="641D4EAC"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GES</w:t>
            </w:r>
          </w:p>
        </w:tc>
        <w:tc>
          <w:tcPr>
            <w:tcW w:w="0" w:type="auto"/>
          </w:tcPr>
          <w:p w14:paraId="53600E3A"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3.8</w:t>
            </w:r>
          </w:p>
        </w:tc>
        <w:tc>
          <w:tcPr>
            <w:tcW w:w="0" w:type="auto"/>
          </w:tcPr>
          <w:p w14:paraId="270E9692"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Two pre-major</w:t>
            </w:r>
          </w:p>
          <w:p w14:paraId="75B32E29"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courses</w:t>
            </w:r>
          </w:p>
        </w:tc>
        <w:tc>
          <w:tcPr>
            <w:tcW w:w="0" w:type="auto"/>
          </w:tcPr>
          <w:p w14:paraId="75FED3E7" w14:textId="77777777" w:rsidR="00E51396" w:rsidRPr="00E51396" w:rsidRDefault="00E51396" w:rsidP="005F49EA">
            <w:pPr>
              <w:rPr>
                <w:rFonts w:asciiTheme="majorHAnsi" w:hAnsiTheme="majorHAnsi" w:cstheme="majorHAnsi"/>
              </w:rPr>
            </w:pPr>
            <w:r w:rsidRPr="00E51396">
              <w:rPr>
                <w:rFonts w:asciiTheme="majorHAnsi" w:hAnsiTheme="majorHAnsi" w:cstheme="majorHAnsi"/>
                <w:highlight w:val="lightGray"/>
              </w:rPr>
              <w:t>≥</w:t>
            </w:r>
            <w:r w:rsidRPr="00E51396">
              <w:rPr>
                <w:rFonts w:asciiTheme="majorHAnsi" w:hAnsiTheme="majorHAnsi" w:cstheme="majorHAnsi"/>
              </w:rPr>
              <w:t xml:space="preserve"> C-</w:t>
            </w:r>
          </w:p>
        </w:tc>
      </w:tr>
      <w:tr w:rsidR="00E51396" w:rsidRPr="00E51396" w14:paraId="55DD5E5C" w14:textId="77777777" w:rsidTr="005F49EA">
        <w:tc>
          <w:tcPr>
            <w:tcW w:w="0" w:type="auto"/>
          </w:tcPr>
          <w:p w14:paraId="3CF232F2" w14:textId="77777777" w:rsidR="00E51396" w:rsidRPr="00E51396" w:rsidRDefault="00E51396" w:rsidP="005F49EA">
            <w:pPr>
              <w:rPr>
                <w:rFonts w:asciiTheme="majorHAnsi" w:hAnsiTheme="majorHAnsi" w:cstheme="majorHAnsi"/>
              </w:rPr>
            </w:pPr>
            <w:r w:rsidRPr="00E51396">
              <w:rPr>
                <w:rFonts w:asciiTheme="majorHAnsi" w:hAnsiTheme="majorHAnsi" w:cstheme="majorHAnsi"/>
                <w:b/>
              </w:rPr>
              <w:t xml:space="preserve">3. Be able to apply critical thinking and analytical skills to systematically evaluate communication problems and processes.  </w:t>
            </w:r>
            <w:r w:rsidRPr="00E51396">
              <w:rPr>
                <w:rFonts w:asciiTheme="majorHAnsi" w:hAnsiTheme="majorHAnsi" w:cstheme="majorHAnsi"/>
              </w:rPr>
              <w:t xml:space="preserve">“evaluate information and arguments”; </w:t>
            </w:r>
          </w:p>
          <w:p w14:paraId="3C6E33C7" w14:textId="6E3A8F14" w:rsidR="00E51396" w:rsidRPr="00E51396" w:rsidRDefault="00E51396" w:rsidP="00E51396">
            <w:pPr>
              <w:rPr>
                <w:rFonts w:asciiTheme="majorHAnsi" w:hAnsiTheme="majorHAnsi" w:cstheme="majorHAnsi"/>
              </w:rPr>
            </w:pPr>
            <w:r w:rsidRPr="00E51396">
              <w:rPr>
                <w:rFonts w:asciiTheme="majorHAnsi" w:hAnsiTheme="majorHAnsi" w:cstheme="majorHAnsi"/>
              </w:rPr>
              <w:t>make reasoned ethical judgments”; interpret cultures, issues, events”</w:t>
            </w:r>
          </w:p>
        </w:tc>
        <w:tc>
          <w:tcPr>
            <w:tcW w:w="0" w:type="auto"/>
          </w:tcPr>
          <w:p w14:paraId="6AC537B3"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GES</w:t>
            </w:r>
          </w:p>
        </w:tc>
        <w:tc>
          <w:tcPr>
            <w:tcW w:w="0" w:type="auto"/>
          </w:tcPr>
          <w:p w14:paraId="2AF6C923"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3.8</w:t>
            </w:r>
          </w:p>
        </w:tc>
        <w:tc>
          <w:tcPr>
            <w:tcW w:w="0" w:type="auto"/>
          </w:tcPr>
          <w:p w14:paraId="588F07F9" w14:textId="08A6482D"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2367 required; </w:t>
            </w:r>
          </w:p>
          <w:p w14:paraId="0231C782" w14:textId="679E77D1" w:rsidR="00E51396" w:rsidRPr="00E51396" w:rsidRDefault="00E51396" w:rsidP="005F49EA">
            <w:pPr>
              <w:rPr>
                <w:rFonts w:asciiTheme="majorHAnsi" w:hAnsiTheme="majorHAnsi" w:cstheme="majorHAnsi"/>
              </w:rPr>
            </w:pPr>
            <w:r>
              <w:rPr>
                <w:rFonts w:asciiTheme="majorHAnsi" w:hAnsiTheme="majorHAnsi" w:cstheme="majorHAnsi"/>
              </w:rPr>
              <w:t xml:space="preserve">2 </w:t>
            </w:r>
            <w:r w:rsidRPr="00E51396">
              <w:rPr>
                <w:rFonts w:asciiTheme="majorHAnsi" w:hAnsiTheme="majorHAnsi" w:cstheme="majorHAnsi"/>
              </w:rPr>
              <w:t xml:space="preserve">pre-major </w:t>
            </w:r>
          </w:p>
          <w:p w14:paraId="4ABF76DB"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courses</w:t>
            </w:r>
          </w:p>
        </w:tc>
        <w:tc>
          <w:tcPr>
            <w:tcW w:w="0" w:type="auto"/>
          </w:tcPr>
          <w:p w14:paraId="2E3F84FB" w14:textId="77777777" w:rsidR="00E51396" w:rsidRPr="00E51396" w:rsidRDefault="00E51396" w:rsidP="005F49EA">
            <w:pPr>
              <w:rPr>
                <w:rFonts w:asciiTheme="majorHAnsi" w:hAnsiTheme="majorHAnsi" w:cstheme="majorHAnsi"/>
              </w:rPr>
            </w:pPr>
            <w:r w:rsidRPr="00E51396">
              <w:rPr>
                <w:rFonts w:asciiTheme="majorHAnsi" w:hAnsiTheme="majorHAnsi" w:cstheme="majorHAnsi"/>
                <w:highlight w:val="lightGray"/>
              </w:rPr>
              <w:t>≥</w:t>
            </w:r>
            <w:r w:rsidRPr="00E51396">
              <w:rPr>
                <w:rFonts w:asciiTheme="majorHAnsi" w:hAnsiTheme="majorHAnsi" w:cstheme="majorHAnsi"/>
              </w:rPr>
              <w:t xml:space="preserve"> C-</w:t>
            </w:r>
          </w:p>
        </w:tc>
      </w:tr>
      <w:tr w:rsidR="00E51396" w:rsidRPr="00E51396" w14:paraId="16D281BB" w14:textId="77777777" w:rsidTr="005F49EA">
        <w:tc>
          <w:tcPr>
            <w:tcW w:w="0" w:type="auto"/>
          </w:tcPr>
          <w:p w14:paraId="2879CCB6" w14:textId="720FEBEF" w:rsidR="00E51396" w:rsidRPr="00E51396" w:rsidRDefault="00E51396" w:rsidP="005F49EA">
            <w:pPr>
              <w:rPr>
                <w:rFonts w:asciiTheme="majorHAnsi" w:hAnsiTheme="majorHAnsi" w:cstheme="majorHAnsi"/>
                <w:b/>
              </w:rPr>
            </w:pPr>
            <w:r w:rsidRPr="00E51396">
              <w:rPr>
                <w:rFonts w:asciiTheme="majorHAnsi" w:hAnsiTheme="majorHAnsi" w:cstheme="majorHAnsi"/>
                <w:b/>
              </w:rPr>
              <w:t xml:space="preserve">GOAL 2: </w:t>
            </w:r>
            <w:r w:rsidRPr="00E51396">
              <w:rPr>
                <w:rFonts w:asciiTheme="majorHAnsi" w:hAnsiTheme="majorHAnsi" w:cstheme="majorHAnsi"/>
                <w:color w:val="000000"/>
                <w:bdr w:val="none" w:sz="0" w:space="0" w:color="auto" w:frame="1"/>
              </w:rPr>
              <w:t>Students are competent in practicing communication</w:t>
            </w:r>
            <w:r>
              <w:rPr>
                <w:rFonts w:asciiTheme="majorHAnsi" w:hAnsiTheme="majorHAnsi" w:cstheme="majorHAnsi"/>
                <w:color w:val="000000"/>
                <w:bdr w:val="none" w:sz="0" w:space="0" w:color="auto" w:frame="1"/>
              </w:rPr>
              <w:t>.</w:t>
            </w:r>
          </w:p>
        </w:tc>
        <w:tc>
          <w:tcPr>
            <w:tcW w:w="0" w:type="auto"/>
          </w:tcPr>
          <w:p w14:paraId="63AF1B10" w14:textId="77777777" w:rsidR="00E51396" w:rsidRPr="00E51396" w:rsidRDefault="00E51396" w:rsidP="005F49EA">
            <w:pPr>
              <w:rPr>
                <w:rFonts w:asciiTheme="majorHAnsi" w:hAnsiTheme="majorHAnsi" w:cstheme="majorHAnsi"/>
              </w:rPr>
            </w:pPr>
          </w:p>
        </w:tc>
        <w:tc>
          <w:tcPr>
            <w:tcW w:w="0" w:type="auto"/>
          </w:tcPr>
          <w:p w14:paraId="4FAE1073" w14:textId="77777777" w:rsidR="00E51396" w:rsidRPr="00E51396" w:rsidRDefault="00E51396" w:rsidP="005F49EA">
            <w:pPr>
              <w:rPr>
                <w:rFonts w:asciiTheme="majorHAnsi" w:hAnsiTheme="majorHAnsi" w:cstheme="majorHAnsi"/>
              </w:rPr>
            </w:pPr>
          </w:p>
        </w:tc>
        <w:tc>
          <w:tcPr>
            <w:tcW w:w="0" w:type="auto"/>
          </w:tcPr>
          <w:p w14:paraId="63B9EB3C" w14:textId="77777777" w:rsidR="00E51396" w:rsidRPr="00E51396" w:rsidRDefault="00E51396" w:rsidP="005F49EA">
            <w:pPr>
              <w:rPr>
                <w:rFonts w:asciiTheme="majorHAnsi" w:hAnsiTheme="majorHAnsi" w:cstheme="majorHAnsi"/>
              </w:rPr>
            </w:pPr>
          </w:p>
        </w:tc>
        <w:tc>
          <w:tcPr>
            <w:tcW w:w="0" w:type="auto"/>
          </w:tcPr>
          <w:p w14:paraId="6E82465E" w14:textId="77777777" w:rsidR="00E51396" w:rsidRPr="00E51396" w:rsidRDefault="00E51396" w:rsidP="005F49EA">
            <w:pPr>
              <w:rPr>
                <w:rFonts w:asciiTheme="majorHAnsi" w:hAnsiTheme="majorHAnsi" w:cstheme="majorHAnsi"/>
                <w:highlight w:val="lightGray"/>
              </w:rPr>
            </w:pPr>
          </w:p>
        </w:tc>
      </w:tr>
      <w:tr w:rsidR="00E51396" w:rsidRPr="00E51396" w14:paraId="6988AC21" w14:textId="77777777" w:rsidTr="005F49EA">
        <w:tc>
          <w:tcPr>
            <w:tcW w:w="0" w:type="auto"/>
          </w:tcPr>
          <w:p w14:paraId="24C7A6E5"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4. Demonstrate basic competency in oral communication</w:t>
            </w:r>
          </w:p>
          <w:p w14:paraId="1A5A6F5E" w14:textId="77777777" w:rsidR="00E51396" w:rsidRPr="00E51396" w:rsidRDefault="00E51396" w:rsidP="005F49EA">
            <w:pPr>
              <w:rPr>
                <w:rFonts w:asciiTheme="majorHAnsi" w:hAnsiTheme="majorHAnsi" w:cstheme="majorHAnsi"/>
                <w:b/>
              </w:rPr>
            </w:pPr>
            <w:r w:rsidRPr="00E51396">
              <w:rPr>
                <w:rFonts w:asciiTheme="majorHAnsi" w:hAnsiTheme="majorHAnsi" w:cstheme="majorHAnsi"/>
              </w:rPr>
              <w:t>“My major provided sufficient opportunities to develop my oral communication skills”</w:t>
            </w:r>
          </w:p>
          <w:p w14:paraId="1A6F2A44" w14:textId="77777777" w:rsidR="00E51396" w:rsidRPr="00E51396" w:rsidRDefault="00E51396" w:rsidP="005F49EA">
            <w:pPr>
              <w:rPr>
                <w:rFonts w:asciiTheme="majorHAnsi" w:hAnsiTheme="majorHAnsi" w:cstheme="majorHAnsi"/>
              </w:rPr>
            </w:pPr>
          </w:p>
        </w:tc>
        <w:tc>
          <w:tcPr>
            <w:tcW w:w="0" w:type="auto"/>
          </w:tcPr>
          <w:p w14:paraId="35B52043"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GES</w:t>
            </w:r>
          </w:p>
        </w:tc>
        <w:tc>
          <w:tcPr>
            <w:tcW w:w="0" w:type="auto"/>
          </w:tcPr>
          <w:p w14:paraId="00A36E9B"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3.8</w:t>
            </w:r>
          </w:p>
        </w:tc>
        <w:tc>
          <w:tcPr>
            <w:tcW w:w="0" w:type="auto"/>
          </w:tcPr>
          <w:p w14:paraId="18D6CFA2"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2367 required; </w:t>
            </w:r>
          </w:p>
          <w:p w14:paraId="03E82A7C" w14:textId="77777777" w:rsidR="00E51396" w:rsidRPr="00E51396" w:rsidRDefault="00E51396" w:rsidP="005F49EA">
            <w:pPr>
              <w:rPr>
                <w:rFonts w:asciiTheme="majorHAnsi" w:hAnsiTheme="majorHAnsi" w:cstheme="majorHAnsi"/>
              </w:rPr>
            </w:pPr>
          </w:p>
        </w:tc>
        <w:tc>
          <w:tcPr>
            <w:tcW w:w="0" w:type="auto"/>
          </w:tcPr>
          <w:p w14:paraId="7CB2919A" w14:textId="77777777" w:rsidR="00E51396" w:rsidRPr="00E51396" w:rsidRDefault="00E51396" w:rsidP="005F49EA">
            <w:pPr>
              <w:rPr>
                <w:rFonts w:asciiTheme="majorHAnsi" w:hAnsiTheme="majorHAnsi" w:cstheme="majorHAnsi"/>
              </w:rPr>
            </w:pPr>
            <w:r w:rsidRPr="00E51396">
              <w:rPr>
                <w:rFonts w:asciiTheme="majorHAnsi" w:hAnsiTheme="majorHAnsi" w:cstheme="majorHAnsi"/>
                <w:highlight w:val="lightGray"/>
              </w:rPr>
              <w:t>≥</w:t>
            </w:r>
            <w:r w:rsidRPr="00E51396">
              <w:rPr>
                <w:rFonts w:asciiTheme="majorHAnsi" w:hAnsiTheme="majorHAnsi" w:cstheme="majorHAnsi"/>
              </w:rPr>
              <w:t xml:space="preserve"> C-</w:t>
            </w:r>
          </w:p>
        </w:tc>
      </w:tr>
      <w:tr w:rsidR="00E51396" w:rsidRPr="00E51396" w14:paraId="75A0A6D2" w14:textId="77777777" w:rsidTr="005F49EA">
        <w:tc>
          <w:tcPr>
            <w:tcW w:w="0" w:type="auto"/>
          </w:tcPr>
          <w:p w14:paraId="3B4054DE" w14:textId="77777777" w:rsidR="00E51396" w:rsidRPr="00E51396" w:rsidRDefault="00E51396" w:rsidP="005F49EA">
            <w:pPr>
              <w:rPr>
                <w:rFonts w:asciiTheme="majorHAnsi" w:hAnsiTheme="majorHAnsi" w:cstheme="majorHAnsi"/>
                <w:b/>
              </w:rPr>
            </w:pPr>
            <w:r w:rsidRPr="00E51396">
              <w:rPr>
                <w:rFonts w:asciiTheme="majorHAnsi" w:hAnsiTheme="majorHAnsi" w:cstheme="majorHAnsi"/>
                <w:b/>
              </w:rPr>
              <w:t>5. Demonstrate basic competency in written communication</w:t>
            </w:r>
          </w:p>
          <w:p w14:paraId="2E048B30"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“My major provided sufficient opportunities to develop my written communication skills”</w:t>
            </w:r>
          </w:p>
        </w:tc>
        <w:tc>
          <w:tcPr>
            <w:tcW w:w="0" w:type="auto"/>
          </w:tcPr>
          <w:p w14:paraId="7F5C6F4C"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GES</w:t>
            </w:r>
          </w:p>
        </w:tc>
        <w:tc>
          <w:tcPr>
            <w:tcW w:w="0" w:type="auto"/>
          </w:tcPr>
          <w:p w14:paraId="1826C606"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3.8</w:t>
            </w:r>
          </w:p>
        </w:tc>
        <w:tc>
          <w:tcPr>
            <w:tcW w:w="0" w:type="auto"/>
          </w:tcPr>
          <w:p w14:paraId="2287A122"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2367 required </w:t>
            </w:r>
          </w:p>
          <w:p w14:paraId="483D5DBB" w14:textId="77777777" w:rsidR="00E51396" w:rsidRPr="00E51396" w:rsidRDefault="00E51396" w:rsidP="005F49EA">
            <w:pPr>
              <w:rPr>
                <w:rFonts w:asciiTheme="majorHAnsi" w:hAnsiTheme="majorHAnsi" w:cstheme="majorHAnsi"/>
              </w:rPr>
            </w:pPr>
          </w:p>
        </w:tc>
        <w:tc>
          <w:tcPr>
            <w:tcW w:w="0" w:type="auto"/>
          </w:tcPr>
          <w:p w14:paraId="7541BA9A" w14:textId="77777777" w:rsidR="00E51396" w:rsidRPr="00E51396" w:rsidRDefault="00E51396" w:rsidP="005F49EA">
            <w:pPr>
              <w:rPr>
                <w:rFonts w:asciiTheme="majorHAnsi" w:hAnsiTheme="majorHAnsi" w:cstheme="majorHAnsi"/>
              </w:rPr>
            </w:pPr>
            <w:r w:rsidRPr="00E51396">
              <w:rPr>
                <w:rFonts w:asciiTheme="majorHAnsi" w:hAnsiTheme="majorHAnsi" w:cstheme="majorHAnsi"/>
                <w:highlight w:val="lightGray"/>
              </w:rPr>
              <w:t>≥</w:t>
            </w:r>
            <w:r w:rsidRPr="00E51396">
              <w:rPr>
                <w:rFonts w:asciiTheme="majorHAnsi" w:hAnsiTheme="majorHAnsi" w:cstheme="majorHAnsi"/>
              </w:rPr>
              <w:t xml:space="preserve"> C-</w:t>
            </w:r>
          </w:p>
        </w:tc>
      </w:tr>
      <w:tr w:rsidR="00E51396" w:rsidRPr="00E51396" w14:paraId="239E9A97" w14:textId="77777777" w:rsidTr="005F49EA">
        <w:tc>
          <w:tcPr>
            <w:tcW w:w="0" w:type="auto"/>
          </w:tcPr>
          <w:p w14:paraId="2F2CB050" w14:textId="77777777" w:rsidR="00E51396" w:rsidRPr="00E51396" w:rsidRDefault="00E51396" w:rsidP="005F49EA">
            <w:pPr>
              <w:pStyle w:val="NormalWeb"/>
              <w:shd w:val="clear" w:color="auto" w:fill="FFFFFF"/>
              <w:rPr>
                <w:rFonts w:asciiTheme="majorHAnsi" w:hAnsiTheme="majorHAnsi" w:cstheme="majorHAnsi"/>
                <w:b/>
                <w:sz w:val="22"/>
                <w:szCs w:val="22"/>
              </w:rPr>
            </w:pPr>
            <w:r w:rsidRPr="00E51396">
              <w:rPr>
                <w:rFonts w:asciiTheme="majorHAnsi" w:hAnsiTheme="majorHAnsi" w:cstheme="majorHAnsi"/>
                <w:b/>
                <w:sz w:val="22"/>
                <w:szCs w:val="22"/>
              </w:rPr>
              <w:t xml:space="preserve">GOAL 3: </w:t>
            </w:r>
            <w:r w:rsidRPr="00E51396">
              <w:rPr>
                <w:rFonts w:asciiTheme="majorHAnsi" w:eastAsia="Times New Roman" w:hAnsiTheme="majorHAnsi" w:cstheme="majorHAnsi"/>
                <w:color w:val="000000"/>
                <w:sz w:val="22"/>
                <w:szCs w:val="22"/>
                <w:bdr w:val="none" w:sz="0" w:space="0" w:color="auto" w:frame="1"/>
              </w:rPr>
              <w:t>Students are sufficiently trained</w:t>
            </w:r>
            <w:r w:rsidRPr="00E51396">
              <w:rPr>
                <w:rFonts w:asciiTheme="majorHAnsi" w:eastAsia="Times New Roman" w:hAnsiTheme="majorHAnsi" w:cstheme="majorHAnsi"/>
                <w:b/>
                <w:color w:val="000000"/>
                <w:sz w:val="22"/>
                <w:szCs w:val="22"/>
                <w:bdr w:val="none" w:sz="0" w:space="0" w:color="auto" w:frame="1"/>
              </w:rPr>
              <w:t xml:space="preserve"> </w:t>
            </w:r>
            <w:r w:rsidRPr="00E51396">
              <w:rPr>
                <w:rFonts w:asciiTheme="majorHAnsi" w:eastAsia="Times New Roman" w:hAnsiTheme="majorHAnsi" w:cstheme="majorHAnsi"/>
                <w:color w:val="000000"/>
                <w:sz w:val="22"/>
                <w:szCs w:val="22"/>
                <w:bdr w:val="none" w:sz="0" w:space="0" w:color="auto" w:frame="1"/>
              </w:rPr>
              <w:t>and prepared to obtain employment in or relevant to the field of communication.</w:t>
            </w:r>
          </w:p>
        </w:tc>
        <w:tc>
          <w:tcPr>
            <w:tcW w:w="0" w:type="auto"/>
          </w:tcPr>
          <w:p w14:paraId="6074C7CD" w14:textId="77777777" w:rsidR="00E51396" w:rsidRPr="00E51396" w:rsidRDefault="00E51396" w:rsidP="005F49EA">
            <w:pPr>
              <w:rPr>
                <w:rFonts w:asciiTheme="majorHAnsi" w:hAnsiTheme="majorHAnsi" w:cstheme="majorHAnsi"/>
              </w:rPr>
            </w:pPr>
          </w:p>
        </w:tc>
        <w:tc>
          <w:tcPr>
            <w:tcW w:w="0" w:type="auto"/>
          </w:tcPr>
          <w:p w14:paraId="7B21DC09" w14:textId="77777777" w:rsidR="00E51396" w:rsidRPr="00E51396" w:rsidRDefault="00E51396" w:rsidP="005F49EA">
            <w:pPr>
              <w:rPr>
                <w:rFonts w:asciiTheme="majorHAnsi" w:hAnsiTheme="majorHAnsi" w:cstheme="majorHAnsi"/>
              </w:rPr>
            </w:pPr>
          </w:p>
        </w:tc>
        <w:tc>
          <w:tcPr>
            <w:tcW w:w="0" w:type="auto"/>
          </w:tcPr>
          <w:p w14:paraId="5D0339EE" w14:textId="77777777" w:rsidR="00E51396" w:rsidRPr="00E51396" w:rsidRDefault="00E51396" w:rsidP="005F49EA">
            <w:pPr>
              <w:rPr>
                <w:rFonts w:asciiTheme="majorHAnsi" w:hAnsiTheme="majorHAnsi" w:cstheme="majorHAnsi"/>
              </w:rPr>
            </w:pPr>
          </w:p>
        </w:tc>
        <w:tc>
          <w:tcPr>
            <w:tcW w:w="0" w:type="auto"/>
          </w:tcPr>
          <w:p w14:paraId="5FD2589E" w14:textId="77777777" w:rsidR="00E51396" w:rsidRPr="00E51396" w:rsidRDefault="00E51396" w:rsidP="005F49EA">
            <w:pPr>
              <w:rPr>
                <w:rFonts w:asciiTheme="majorHAnsi" w:hAnsiTheme="majorHAnsi" w:cstheme="majorHAnsi"/>
                <w:highlight w:val="lightGray"/>
              </w:rPr>
            </w:pPr>
          </w:p>
        </w:tc>
      </w:tr>
      <w:tr w:rsidR="00E51396" w:rsidRPr="00E51396" w14:paraId="20F5FD95" w14:textId="77777777" w:rsidTr="005F49EA">
        <w:tc>
          <w:tcPr>
            <w:tcW w:w="0" w:type="auto"/>
          </w:tcPr>
          <w:p w14:paraId="169D49A2" w14:textId="77777777" w:rsidR="00E51396" w:rsidRPr="00E51396" w:rsidRDefault="00E51396" w:rsidP="005F49EA">
            <w:pPr>
              <w:rPr>
                <w:rFonts w:asciiTheme="majorHAnsi" w:hAnsiTheme="majorHAnsi" w:cstheme="majorHAnsi"/>
              </w:rPr>
            </w:pPr>
            <w:r w:rsidRPr="00E51396">
              <w:rPr>
                <w:rFonts w:asciiTheme="majorHAnsi" w:hAnsiTheme="majorHAnsi" w:cstheme="majorHAnsi"/>
                <w:b/>
              </w:rPr>
              <w:t xml:space="preserve">6. Complete an internship     </w:t>
            </w:r>
          </w:p>
        </w:tc>
        <w:tc>
          <w:tcPr>
            <w:tcW w:w="0" w:type="auto"/>
          </w:tcPr>
          <w:p w14:paraId="2B1E76DD"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4AC2B9CD"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2B5ECC2F" w14:textId="13978C0B" w:rsidR="00E51396" w:rsidRPr="00E51396" w:rsidRDefault="00E51396" w:rsidP="005F49EA">
            <w:pPr>
              <w:rPr>
                <w:rFonts w:asciiTheme="majorHAnsi" w:hAnsiTheme="majorHAnsi" w:cstheme="majorHAnsi"/>
              </w:rPr>
            </w:pPr>
            <w:r w:rsidRPr="00E51396">
              <w:rPr>
                <w:rFonts w:asciiTheme="majorHAnsi" w:hAnsiTheme="majorHAnsi" w:cstheme="majorHAnsi"/>
                <w:b/>
              </w:rPr>
              <w:t xml:space="preserve">% </w:t>
            </w:r>
            <w:r w:rsidRPr="00E51396">
              <w:rPr>
                <w:rFonts w:asciiTheme="majorHAnsi" w:hAnsiTheme="majorHAnsi" w:cstheme="majorHAnsi"/>
              </w:rPr>
              <w:t>internship</w:t>
            </w:r>
          </w:p>
        </w:tc>
        <w:tc>
          <w:tcPr>
            <w:tcW w:w="0" w:type="auto"/>
          </w:tcPr>
          <w:p w14:paraId="6ECBF153"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r>
      <w:tr w:rsidR="00E51396" w:rsidRPr="00E51396" w14:paraId="564AE64C" w14:textId="77777777" w:rsidTr="005F49EA">
        <w:tc>
          <w:tcPr>
            <w:tcW w:w="0" w:type="auto"/>
          </w:tcPr>
          <w:p w14:paraId="180DFD7F"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Students find internship helpful    SOC assessment survey</w:t>
            </w:r>
          </w:p>
        </w:tc>
        <w:tc>
          <w:tcPr>
            <w:tcW w:w="0" w:type="auto"/>
          </w:tcPr>
          <w:p w14:paraId="6BC2A5BC"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Survey </w:t>
            </w:r>
          </w:p>
        </w:tc>
        <w:tc>
          <w:tcPr>
            <w:tcW w:w="0" w:type="auto"/>
          </w:tcPr>
          <w:p w14:paraId="255D0AC5"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7D72E993"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3C77AD94" w14:textId="77777777" w:rsidR="00E51396" w:rsidRPr="00E51396" w:rsidRDefault="00E51396" w:rsidP="005F49EA">
            <w:pPr>
              <w:rPr>
                <w:rFonts w:asciiTheme="majorHAnsi" w:hAnsiTheme="majorHAnsi" w:cstheme="majorHAnsi"/>
              </w:rPr>
            </w:pPr>
          </w:p>
        </w:tc>
      </w:tr>
      <w:tr w:rsidR="00E51396" w:rsidRPr="00E51396" w14:paraId="2E50F31F" w14:textId="77777777" w:rsidTr="005F49EA">
        <w:tc>
          <w:tcPr>
            <w:tcW w:w="0" w:type="auto"/>
          </w:tcPr>
          <w:p w14:paraId="1271E228"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Employers satisfied with intern     SOC assessment survey</w:t>
            </w:r>
          </w:p>
        </w:tc>
        <w:tc>
          <w:tcPr>
            <w:tcW w:w="0" w:type="auto"/>
          </w:tcPr>
          <w:p w14:paraId="35FDC544"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Survey</w:t>
            </w:r>
          </w:p>
        </w:tc>
        <w:tc>
          <w:tcPr>
            <w:tcW w:w="0" w:type="auto"/>
          </w:tcPr>
          <w:p w14:paraId="63858609"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1473FA4A"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40559564"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r>
      <w:tr w:rsidR="00E51396" w:rsidRPr="00E51396" w14:paraId="23174D33" w14:textId="77777777" w:rsidTr="005F49EA">
        <w:tc>
          <w:tcPr>
            <w:tcW w:w="0" w:type="auto"/>
          </w:tcPr>
          <w:p w14:paraId="728BC546" w14:textId="77777777" w:rsidR="00E51396" w:rsidRPr="00E51396" w:rsidRDefault="00E51396" w:rsidP="005F49EA">
            <w:pPr>
              <w:rPr>
                <w:rFonts w:asciiTheme="majorHAnsi" w:hAnsiTheme="majorHAnsi" w:cstheme="majorHAnsi"/>
              </w:rPr>
            </w:pPr>
            <w:r w:rsidRPr="00E51396">
              <w:rPr>
                <w:rFonts w:asciiTheme="majorHAnsi" w:hAnsiTheme="majorHAnsi" w:cstheme="majorHAnsi"/>
                <w:b/>
              </w:rPr>
              <w:t xml:space="preserve">7. Participate in research with faculty </w:t>
            </w:r>
          </w:p>
        </w:tc>
        <w:tc>
          <w:tcPr>
            <w:tcW w:w="0" w:type="auto"/>
          </w:tcPr>
          <w:p w14:paraId="771C0689"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0933BC92" w14:textId="77777777" w:rsidR="00E51396" w:rsidRPr="00E51396" w:rsidRDefault="00E51396" w:rsidP="005F49EA">
            <w:pPr>
              <w:rPr>
                <w:rFonts w:asciiTheme="majorHAnsi" w:hAnsiTheme="majorHAnsi" w:cstheme="majorHAnsi"/>
              </w:rPr>
            </w:pPr>
          </w:p>
        </w:tc>
        <w:tc>
          <w:tcPr>
            <w:tcW w:w="0" w:type="auto"/>
          </w:tcPr>
          <w:p w14:paraId="20D5D7D3" w14:textId="5C8A9402" w:rsidR="00E51396" w:rsidRPr="00E51396" w:rsidRDefault="00E51396" w:rsidP="005F49EA">
            <w:pPr>
              <w:rPr>
                <w:rFonts w:asciiTheme="majorHAnsi" w:hAnsiTheme="majorHAnsi" w:cstheme="majorHAnsi"/>
              </w:rPr>
            </w:pPr>
            <w:r w:rsidRPr="00E51396">
              <w:rPr>
                <w:rFonts w:asciiTheme="majorHAnsi" w:hAnsiTheme="majorHAnsi" w:cstheme="majorHAnsi"/>
              </w:rPr>
              <w:t>4998 credit %</w:t>
            </w:r>
          </w:p>
        </w:tc>
        <w:tc>
          <w:tcPr>
            <w:tcW w:w="0" w:type="auto"/>
          </w:tcPr>
          <w:p w14:paraId="46C588A0" w14:textId="77777777" w:rsidR="00E51396" w:rsidRPr="00E51396" w:rsidRDefault="00E51396" w:rsidP="005F49EA">
            <w:pPr>
              <w:rPr>
                <w:rFonts w:asciiTheme="majorHAnsi" w:hAnsiTheme="majorHAnsi" w:cstheme="majorHAnsi"/>
              </w:rPr>
            </w:pPr>
          </w:p>
        </w:tc>
      </w:tr>
      <w:tr w:rsidR="00E51396" w:rsidRPr="00E51396" w14:paraId="09C836E5" w14:textId="77777777" w:rsidTr="005F49EA">
        <w:tc>
          <w:tcPr>
            <w:tcW w:w="0" w:type="auto"/>
          </w:tcPr>
          <w:p w14:paraId="4FF966A8" w14:textId="77777777" w:rsidR="00E51396" w:rsidRPr="00E51396" w:rsidRDefault="00E51396" w:rsidP="005F49EA">
            <w:pPr>
              <w:rPr>
                <w:rFonts w:asciiTheme="majorHAnsi" w:hAnsiTheme="majorHAnsi" w:cstheme="majorHAnsi"/>
              </w:rPr>
            </w:pPr>
            <w:r w:rsidRPr="00E51396">
              <w:rPr>
                <w:rFonts w:asciiTheme="majorHAnsi" w:hAnsiTheme="majorHAnsi" w:cstheme="majorHAnsi"/>
                <w:color w:val="414141"/>
              </w:rPr>
              <w:t>gained skills needed to "integrate, create, and apply knowledge"</w:t>
            </w:r>
          </w:p>
        </w:tc>
        <w:tc>
          <w:tcPr>
            <w:tcW w:w="0" w:type="auto"/>
          </w:tcPr>
          <w:p w14:paraId="2DE41FA9"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GES</w:t>
            </w:r>
          </w:p>
        </w:tc>
        <w:tc>
          <w:tcPr>
            <w:tcW w:w="0" w:type="auto"/>
          </w:tcPr>
          <w:p w14:paraId="239F6E10"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3.8</w:t>
            </w:r>
          </w:p>
        </w:tc>
        <w:tc>
          <w:tcPr>
            <w:tcW w:w="0" w:type="auto"/>
          </w:tcPr>
          <w:p w14:paraId="364E2338"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6EA9F927" w14:textId="77777777" w:rsidR="00E51396" w:rsidRPr="00E51396" w:rsidRDefault="00E51396" w:rsidP="005F49EA">
            <w:pPr>
              <w:rPr>
                <w:rFonts w:asciiTheme="majorHAnsi" w:hAnsiTheme="majorHAnsi" w:cstheme="majorHAnsi"/>
              </w:rPr>
            </w:pPr>
          </w:p>
        </w:tc>
      </w:tr>
      <w:tr w:rsidR="00E51396" w:rsidRPr="00E51396" w14:paraId="51AFDB17" w14:textId="77777777" w:rsidTr="005F49EA">
        <w:tc>
          <w:tcPr>
            <w:tcW w:w="0" w:type="auto"/>
          </w:tcPr>
          <w:p w14:paraId="60EEAE0E" w14:textId="77777777" w:rsidR="00E51396" w:rsidRPr="00E51396" w:rsidRDefault="00E51396" w:rsidP="005F49EA">
            <w:pPr>
              <w:rPr>
                <w:rFonts w:asciiTheme="majorHAnsi" w:hAnsiTheme="majorHAnsi" w:cstheme="majorHAnsi"/>
                <w:color w:val="414141"/>
              </w:rPr>
            </w:pPr>
            <w:r w:rsidRPr="00E51396">
              <w:rPr>
                <w:rFonts w:asciiTheme="majorHAnsi" w:hAnsiTheme="majorHAnsi" w:cstheme="majorHAnsi"/>
                <w:color w:val="414141"/>
              </w:rPr>
              <w:t>Number of honors theses</w:t>
            </w:r>
          </w:p>
        </w:tc>
        <w:tc>
          <w:tcPr>
            <w:tcW w:w="0" w:type="auto"/>
          </w:tcPr>
          <w:p w14:paraId="3F983823" w14:textId="77777777" w:rsidR="00E51396" w:rsidRPr="00E51396" w:rsidRDefault="00E51396" w:rsidP="005F49EA">
            <w:pPr>
              <w:rPr>
                <w:rFonts w:asciiTheme="majorHAnsi" w:hAnsiTheme="majorHAnsi" w:cstheme="majorHAnsi"/>
              </w:rPr>
            </w:pPr>
            <w:r w:rsidRPr="00E51396">
              <w:rPr>
                <w:rFonts w:asciiTheme="majorHAnsi" w:hAnsiTheme="majorHAnsi" w:cstheme="majorHAnsi"/>
              </w:rPr>
              <w:t xml:space="preserve"> </w:t>
            </w:r>
          </w:p>
        </w:tc>
        <w:tc>
          <w:tcPr>
            <w:tcW w:w="0" w:type="auto"/>
          </w:tcPr>
          <w:p w14:paraId="4DAE6384" w14:textId="77777777" w:rsidR="00E51396" w:rsidRPr="00E51396" w:rsidRDefault="00E51396" w:rsidP="005F49EA">
            <w:pPr>
              <w:rPr>
                <w:rFonts w:asciiTheme="majorHAnsi" w:hAnsiTheme="majorHAnsi" w:cstheme="majorHAnsi"/>
              </w:rPr>
            </w:pPr>
          </w:p>
        </w:tc>
        <w:tc>
          <w:tcPr>
            <w:tcW w:w="0" w:type="auto"/>
          </w:tcPr>
          <w:p w14:paraId="362C9FC3" w14:textId="77777777" w:rsidR="00E51396" w:rsidRPr="00E51396" w:rsidRDefault="00E51396" w:rsidP="005F49EA">
            <w:pPr>
              <w:rPr>
                <w:rFonts w:asciiTheme="majorHAnsi" w:hAnsiTheme="majorHAnsi" w:cstheme="majorHAnsi"/>
              </w:rPr>
            </w:pPr>
          </w:p>
        </w:tc>
        <w:tc>
          <w:tcPr>
            <w:tcW w:w="0" w:type="auto"/>
          </w:tcPr>
          <w:p w14:paraId="68F9C963" w14:textId="77777777" w:rsidR="00E51396" w:rsidRPr="00E51396" w:rsidRDefault="00E51396" w:rsidP="005F49EA">
            <w:pPr>
              <w:rPr>
                <w:rFonts w:asciiTheme="majorHAnsi" w:hAnsiTheme="majorHAnsi" w:cstheme="majorHAnsi"/>
              </w:rPr>
            </w:pPr>
          </w:p>
        </w:tc>
      </w:tr>
    </w:tbl>
    <w:p w14:paraId="6274F26C" w14:textId="77777777" w:rsidR="00E51396" w:rsidRPr="00E51396" w:rsidRDefault="00E51396" w:rsidP="00E51396">
      <w:pPr>
        <w:spacing w:line="240" w:lineRule="auto"/>
        <w:rPr>
          <w:rFonts w:asciiTheme="majorHAnsi" w:eastAsia="Times New Roman" w:hAnsiTheme="majorHAnsi" w:cstheme="majorHAnsi"/>
        </w:rPr>
      </w:pPr>
    </w:p>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038"/>
        <w:gridCol w:w="5260"/>
        <w:gridCol w:w="2032"/>
        <w:gridCol w:w="222"/>
      </w:tblGrid>
      <w:tr w:rsidR="00E51396" w:rsidRPr="00E51396" w14:paraId="76FACB3C" w14:textId="77777777" w:rsidTr="005F49EA">
        <w:trPr>
          <w:trHeight w:val="361"/>
        </w:trPr>
        <w:tc>
          <w:tcPr>
            <w:tcW w:w="0" w:type="auto"/>
            <w:gridSpan w:val="5"/>
          </w:tcPr>
          <w:p w14:paraId="3B84F6BF" w14:textId="57C3CE60" w:rsidR="00E51396" w:rsidRPr="00E51396" w:rsidRDefault="00E51396" w:rsidP="00384E56">
            <w:pPr>
              <w:spacing w:line="240" w:lineRule="auto"/>
              <w:rPr>
                <w:rFonts w:asciiTheme="majorHAnsi" w:eastAsia="Times New Roman" w:hAnsiTheme="majorHAnsi" w:cstheme="majorHAnsi"/>
                <w:b/>
              </w:rPr>
            </w:pPr>
            <w:r w:rsidRPr="00E51396">
              <w:rPr>
                <w:rFonts w:asciiTheme="majorHAnsi" w:eastAsia="Times New Roman" w:hAnsiTheme="majorHAnsi" w:cstheme="majorHAnsi"/>
                <w:b/>
              </w:rPr>
              <w:t xml:space="preserve">APPENDIX A.2: Assessment Plan </w:t>
            </w:r>
            <w:r w:rsidRPr="00E51396">
              <w:rPr>
                <w:rFonts w:asciiTheme="majorHAnsi" w:eastAsia="Times New Roman" w:hAnsiTheme="majorHAnsi" w:cstheme="majorHAnsi"/>
                <w:b/>
                <w:i/>
                <w:u w:val="single"/>
              </w:rPr>
              <w:t>Proposed ADDITIONS</w:t>
            </w:r>
            <w:r w:rsidRPr="00E51396">
              <w:rPr>
                <w:rFonts w:asciiTheme="majorHAnsi" w:eastAsia="Times New Roman" w:hAnsiTheme="majorHAnsi" w:cstheme="majorHAnsi"/>
                <w:b/>
              </w:rPr>
              <w:t xml:space="preserve"> for </w:t>
            </w:r>
            <w:r w:rsidR="00384E56">
              <w:rPr>
                <w:rFonts w:asciiTheme="majorHAnsi" w:eastAsia="Times New Roman" w:hAnsiTheme="majorHAnsi" w:cstheme="majorHAnsi"/>
                <w:b/>
              </w:rPr>
              <w:t>assessing communication major specializations</w:t>
            </w:r>
          </w:p>
        </w:tc>
      </w:tr>
      <w:tr w:rsidR="00E51396" w:rsidRPr="00E51396" w14:paraId="2E5A5F08" w14:textId="77777777" w:rsidTr="005F49EA">
        <w:trPr>
          <w:trHeight w:val="361"/>
        </w:trPr>
        <w:tc>
          <w:tcPr>
            <w:tcW w:w="0" w:type="auto"/>
            <w:gridSpan w:val="5"/>
          </w:tcPr>
          <w:p w14:paraId="0E53B270"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3BF12D0F"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782169C6" w14:textId="77777777" w:rsidTr="005F49EA">
        <w:trPr>
          <w:trHeight w:val="361"/>
        </w:trPr>
        <w:tc>
          <w:tcPr>
            <w:tcW w:w="0" w:type="auto"/>
          </w:tcPr>
          <w:p w14:paraId="5BFC93CA" w14:textId="77777777" w:rsidR="00E51396" w:rsidRPr="00E51396" w:rsidRDefault="00E51396" w:rsidP="005F49EA">
            <w:pPr>
              <w:spacing w:line="240" w:lineRule="auto"/>
              <w:rPr>
                <w:rFonts w:asciiTheme="majorHAnsi" w:eastAsia="Times New Roman" w:hAnsiTheme="majorHAnsi" w:cstheme="majorHAnsi"/>
                <w:b/>
              </w:rPr>
            </w:pPr>
            <w:r w:rsidRPr="00E51396">
              <w:rPr>
                <w:rFonts w:asciiTheme="majorHAnsi" w:eastAsia="Times New Roman" w:hAnsiTheme="majorHAnsi" w:cstheme="majorHAnsi"/>
                <w:b/>
              </w:rPr>
              <w:t>Goal 1/ELO Successful students are able to…</w:t>
            </w:r>
          </w:p>
        </w:tc>
        <w:tc>
          <w:tcPr>
            <w:tcW w:w="0" w:type="auto"/>
          </w:tcPr>
          <w:p w14:paraId="03BE9D14" w14:textId="77777777" w:rsidR="00E51396" w:rsidRPr="00E51396" w:rsidRDefault="00E51396" w:rsidP="005F49EA">
            <w:pPr>
              <w:spacing w:line="240" w:lineRule="auto"/>
              <w:jc w:val="center"/>
              <w:rPr>
                <w:rFonts w:asciiTheme="majorHAnsi" w:eastAsia="Times New Roman" w:hAnsiTheme="majorHAnsi" w:cstheme="majorHAnsi"/>
                <w:b/>
              </w:rPr>
            </w:pPr>
            <w:r w:rsidRPr="00E51396">
              <w:rPr>
                <w:rFonts w:asciiTheme="majorHAnsi" w:eastAsia="Times New Roman" w:hAnsiTheme="majorHAnsi" w:cstheme="majorHAnsi"/>
                <w:b/>
              </w:rPr>
              <w:t xml:space="preserve"> Methods of Assessment</w:t>
            </w:r>
          </w:p>
        </w:tc>
        <w:tc>
          <w:tcPr>
            <w:tcW w:w="0" w:type="auto"/>
          </w:tcPr>
          <w:p w14:paraId="429CC2EF" w14:textId="77777777" w:rsidR="00E51396" w:rsidRPr="00E51396" w:rsidRDefault="00E51396" w:rsidP="005F49EA">
            <w:pPr>
              <w:spacing w:line="240" w:lineRule="auto"/>
              <w:jc w:val="center"/>
              <w:rPr>
                <w:rFonts w:asciiTheme="majorHAnsi" w:eastAsia="Times New Roman" w:hAnsiTheme="majorHAnsi" w:cstheme="majorHAnsi"/>
                <w:b/>
              </w:rPr>
            </w:pPr>
            <w:r w:rsidRPr="00E51396">
              <w:rPr>
                <w:rFonts w:asciiTheme="majorHAnsi" w:eastAsia="Times New Roman" w:hAnsiTheme="majorHAnsi" w:cstheme="majorHAnsi"/>
                <w:b/>
              </w:rPr>
              <w:t xml:space="preserve">Assessment Procedure </w:t>
            </w:r>
          </w:p>
        </w:tc>
        <w:tc>
          <w:tcPr>
            <w:tcW w:w="0" w:type="auto"/>
          </w:tcPr>
          <w:p w14:paraId="12EF2D48" w14:textId="77777777" w:rsidR="00E51396" w:rsidRPr="00E51396" w:rsidRDefault="00E51396" w:rsidP="005F49EA">
            <w:pPr>
              <w:spacing w:line="240" w:lineRule="auto"/>
              <w:jc w:val="center"/>
              <w:rPr>
                <w:rFonts w:asciiTheme="majorHAnsi" w:eastAsia="Times New Roman" w:hAnsiTheme="majorHAnsi" w:cstheme="majorHAnsi"/>
                <w:b/>
              </w:rPr>
            </w:pPr>
            <w:r w:rsidRPr="00E51396">
              <w:rPr>
                <w:rFonts w:asciiTheme="majorHAnsi" w:eastAsia="Times New Roman" w:hAnsiTheme="majorHAnsi" w:cstheme="majorHAnsi"/>
                <w:b/>
              </w:rPr>
              <w:t xml:space="preserve">Level of student achievement expected  </w:t>
            </w:r>
          </w:p>
        </w:tc>
        <w:tc>
          <w:tcPr>
            <w:tcW w:w="0" w:type="auto"/>
          </w:tcPr>
          <w:p w14:paraId="7CA8F08E" w14:textId="77777777" w:rsidR="00E51396" w:rsidRPr="00E51396" w:rsidRDefault="00E51396" w:rsidP="005F49EA">
            <w:pPr>
              <w:spacing w:line="240" w:lineRule="auto"/>
              <w:jc w:val="center"/>
              <w:rPr>
                <w:rFonts w:asciiTheme="majorHAnsi" w:eastAsia="Times New Roman" w:hAnsiTheme="majorHAnsi" w:cstheme="majorHAnsi"/>
                <w:b/>
              </w:rPr>
            </w:pPr>
            <w:r w:rsidRPr="00E51396">
              <w:rPr>
                <w:rFonts w:asciiTheme="majorHAnsi" w:eastAsia="Times New Roman" w:hAnsiTheme="majorHAnsi" w:cstheme="majorHAnsi"/>
                <w:b/>
              </w:rPr>
              <w:t xml:space="preserve"> </w:t>
            </w:r>
          </w:p>
        </w:tc>
      </w:tr>
      <w:tr w:rsidR="00E51396" w:rsidRPr="00E51396" w14:paraId="21D26300" w14:textId="77777777" w:rsidTr="005F49EA">
        <w:trPr>
          <w:trHeight w:val="376"/>
        </w:trPr>
        <w:tc>
          <w:tcPr>
            <w:tcW w:w="0" w:type="auto"/>
            <w:gridSpan w:val="5"/>
          </w:tcPr>
          <w:p w14:paraId="34E3CA3D" w14:textId="77777777" w:rsidR="00E51396" w:rsidRPr="00E51396" w:rsidRDefault="00E51396" w:rsidP="005F49EA">
            <w:pPr>
              <w:spacing w:line="240" w:lineRule="auto"/>
              <w:rPr>
                <w:rFonts w:asciiTheme="majorHAnsi" w:eastAsia="Times New Roman" w:hAnsiTheme="majorHAnsi" w:cstheme="majorHAnsi"/>
                <w:b/>
              </w:rPr>
            </w:pPr>
            <w:r w:rsidRPr="00E51396">
              <w:rPr>
                <w:rFonts w:asciiTheme="majorHAnsi" w:eastAsia="Times New Roman" w:hAnsiTheme="majorHAnsi" w:cstheme="majorHAnsi"/>
                <w:b/>
              </w:rPr>
              <w:t xml:space="preserve">Goal 1. </w:t>
            </w:r>
            <w:r w:rsidRPr="00E51396">
              <w:rPr>
                <w:rFonts w:asciiTheme="majorHAnsi" w:hAnsiTheme="majorHAnsi" w:cstheme="majorHAnsi"/>
                <w:b/>
              </w:rPr>
              <w:t xml:space="preserve"> </w:t>
            </w:r>
            <w:r w:rsidRPr="00E51396">
              <w:rPr>
                <w:rFonts w:asciiTheme="majorHAnsi" w:eastAsia="Times New Roman" w:hAnsiTheme="majorHAnsi" w:cstheme="majorHAnsi"/>
                <w:b/>
              </w:rPr>
              <w:t>Students demonstrate knowledge of communication concepts, theories and principles within a social science framework to understand the role of communication in society.</w:t>
            </w:r>
          </w:p>
        </w:tc>
      </w:tr>
      <w:tr w:rsidR="00E51396" w:rsidRPr="00E51396" w14:paraId="5F1C6644" w14:textId="77777777" w:rsidTr="005F49EA">
        <w:trPr>
          <w:trHeight w:val="376"/>
        </w:trPr>
        <w:tc>
          <w:tcPr>
            <w:tcW w:w="0" w:type="auto"/>
          </w:tcPr>
          <w:p w14:paraId="1F2CAC80" w14:textId="77777777" w:rsidR="00E51396" w:rsidRPr="00E51396" w:rsidRDefault="00E51396" w:rsidP="005F49EA">
            <w:pPr>
              <w:spacing w:line="240" w:lineRule="auto"/>
              <w:rPr>
                <w:rFonts w:asciiTheme="majorHAnsi" w:eastAsia="Times New Roman" w:hAnsiTheme="majorHAnsi" w:cstheme="majorHAnsi"/>
                <w:b/>
              </w:rPr>
            </w:pPr>
            <w:r w:rsidRPr="00E51396">
              <w:rPr>
                <w:rFonts w:asciiTheme="majorHAnsi" w:eastAsia="Times New Roman" w:hAnsiTheme="majorHAnsi" w:cstheme="majorHAnsi"/>
                <w:b/>
                <w:bCs/>
                <w:color w:val="000000"/>
              </w:rPr>
              <w:t xml:space="preserve">1.1 </w:t>
            </w:r>
            <w:r w:rsidRPr="00E51396">
              <w:rPr>
                <w:rFonts w:asciiTheme="majorHAnsi" w:eastAsia="Times New Roman" w:hAnsiTheme="majorHAnsi" w:cstheme="majorHAnsi"/>
              </w:rPr>
              <w:t>Articulate relevant</w:t>
            </w:r>
            <w:r w:rsidRPr="00E51396">
              <w:rPr>
                <w:rFonts w:asciiTheme="majorHAnsi" w:hAnsiTheme="majorHAnsi" w:cstheme="majorHAnsi"/>
              </w:rPr>
              <w:t xml:space="preserve"> concepts, theories and principles of communication.</w:t>
            </w:r>
            <w:r w:rsidRPr="00E51396">
              <w:rPr>
                <w:rFonts w:asciiTheme="majorHAnsi" w:eastAsia="Times New Roman" w:hAnsiTheme="majorHAnsi" w:cstheme="majorHAnsi"/>
              </w:rPr>
              <w:t xml:space="preserve"> </w:t>
            </w:r>
          </w:p>
        </w:tc>
        <w:tc>
          <w:tcPr>
            <w:tcW w:w="0" w:type="auto"/>
          </w:tcPr>
          <w:p w14:paraId="0FE27881"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Direct: Embedded test questions</w:t>
            </w:r>
          </w:p>
          <w:p w14:paraId="7E35A3B5" w14:textId="77777777" w:rsidR="00E51396" w:rsidRPr="00E51396" w:rsidRDefault="00E51396" w:rsidP="005F49EA">
            <w:pPr>
              <w:spacing w:line="240" w:lineRule="auto"/>
              <w:rPr>
                <w:rFonts w:asciiTheme="majorHAnsi" w:eastAsia="Times New Roman" w:hAnsiTheme="majorHAnsi" w:cstheme="majorHAnsi"/>
                <w:b/>
              </w:rPr>
            </w:pPr>
            <w:r w:rsidRPr="00E51396">
              <w:rPr>
                <w:rFonts w:asciiTheme="majorHAnsi" w:eastAsia="Times New Roman" w:hAnsiTheme="majorHAnsi" w:cstheme="majorHAnsi"/>
                <w:b/>
              </w:rPr>
              <w:t>Direct</w:t>
            </w:r>
            <w:r w:rsidRPr="00E51396">
              <w:rPr>
                <w:rFonts w:asciiTheme="majorHAnsi" w:eastAsia="Times New Roman" w:hAnsiTheme="majorHAnsi" w:cstheme="majorHAnsi"/>
              </w:rPr>
              <w:t>: Short paper responses</w:t>
            </w:r>
          </w:p>
        </w:tc>
        <w:tc>
          <w:tcPr>
            <w:tcW w:w="0" w:type="auto"/>
          </w:tcPr>
          <w:p w14:paraId="6AD65575" w14:textId="77777777" w:rsidR="00E51396" w:rsidRPr="00E51396" w:rsidRDefault="00E51396" w:rsidP="005F49EA">
            <w:pPr>
              <w:spacing w:line="240" w:lineRule="auto"/>
              <w:rPr>
                <w:rFonts w:asciiTheme="majorHAnsi" w:eastAsia="Times New Roman" w:hAnsiTheme="majorHAnsi" w:cstheme="majorHAnsi"/>
                <w:u w:val="single"/>
              </w:rPr>
            </w:pPr>
            <w:r w:rsidRPr="00E51396">
              <w:rPr>
                <w:rFonts w:asciiTheme="majorHAnsi" w:eastAsia="Times New Roman" w:hAnsiTheme="majorHAnsi" w:cstheme="majorHAnsi"/>
                <w:u w:val="single"/>
              </w:rPr>
              <w:t>UG Committee and instructors will randomly select 10% of core required classes across each of three specializations along with the two pre-major classes, and embed test questions to assess Goal 1 ELOs</w:t>
            </w:r>
          </w:p>
          <w:p w14:paraId="3B994956"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029F4E60" w14:textId="77777777" w:rsidR="00E51396" w:rsidRPr="00E51396" w:rsidRDefault="00E51396" w:rsidP="005F49EA">
            <w:pPr>
              <w:spacing w:line="240" w:lineRule="auto"/>
              <w:rPr>
                <w:rFonts w:asciiTheme="majorHAnsi" w:eastAsia="Times New Roman" w:hAnsiTheme="majorHAnsi" w:cstheme="majorHAnsi"/>
              </w:rPr>
            </w:pPr>
          </w:p>
        </w:tc>
        <w:tc>
          <w:tcPr>
            <w:tcW w:w="0" w:type="auto"/>
          </w:tcPr>
          <w:p w14:paraId="348E5C18"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75%- Milestone 2</w:t>
            </w:r>
          </w:p>
        </w:tc>
        <w:tc>
          <w:tcPr>
            <w:tcW w:w="0" w:type="auto"/>
          </w:tcPr>
          <w:p w14:paraId="546FC66F"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r>
      <w:tr w:rsidR="00E51396" w:rsidRPr="00E51396" w14:paraId="7BD8B8D9" w14:textId="77777777" w:rsidTr="005F49EA">
        <w:tblPrEx>
          <w:tblLook w:val="04A0" w:firstRow="1" w:lastRow="0" w:firstColumn="1" w:lastColumn="0" w:noHBand="0" w:noVBand="1"/>
        </w:tblPrEx>
        <w:trPr>
          <w:trHeight w:val="361"/>
        </w:trPr>
        <w:tc>
          <w:tcPr>
            <w:tcW w:w="0" w:type="auto"/>
            <w:tcBorders>
              <w:top w:val="single" w:sz="4" w:space="0" w:color="auto"/>
              <w:left w:val="single" w:sz="4" w:space="0" w:color="auto"/>
              <w:bottom w:val="single" w:sz="4" w:space="0" w:color="auto"/>
              <w:right w:val="single" w:sz="4" w:space="0" w:color="auto"/>
            </w:tcBorders>
          </w:tcPr>
          <w:p w14:paraId="5F8C25A7" w14:textId="77777777" w:rsidR="00E51396" w:rsidRPr="00E51396" w:rsidRDefault="00E51396" w:rsidP="005F49EA">
            <w:pPr>
              <w:spacing w:line="240" w:lineRule="auto"/>
              <w:rPr>
                <w:rFonts w:asciiTheme="majorHAnsi" w:eastAsia="Times New Roman" w:hAnsiTheme="majorHAnsi" w:cstheme="majorHAnsi"/>
                <w:b/>
              </w:rPr>
            </w:pPr>
            <w:r w:rsidRPr="00E51396">
              <w:rPr>
                <w:rFonts w:asciiTheme="majorHAnsi" w:eastAsia="Times New Roman" w:hAnsiTheme="majorHAnsi" w:cstheme="majorHAnsi"/>
                <w:b/>
              </w:rPr>
              <w:t xml:space="preserve">1.2 </w:t>
            </w:r>
            <w:r w:rsidRPr="00E51396">
              <w:rPr>
                <w:rFonts w:asciiTheme="majorHAnsi" w:eastAsia="Times New Roman" w:hAnsiTheme="majorHAnsi" w:cstheme="majorHAnsi"/>
              </w:rPr>
              <w:t>Learn systematic trends in core concepts related to communication.</w:t>
            </w:r>
          </w:p>
        </w:tc>
        <w:tc>
          <w:tcPr>
            <w:tcW w:w="0" w:type="auto"/>
            <w:tcBorders>
              <w:top w:val="single" w:sz="4" w:space="0" w:color="auto"/>
              <w:left w:val="single" w:sz="4" w:space="0" w:color="auto"/>
              <w:bottom w:val="single" w:sz="4" w:space="0" w:color="auto"/>
              <w:right w:val="single" w:sz="4" w:space="0" w:color="auto"/>
            </w:tcBorders>
          </w:tcPr>
          <w:p w14:paraId="1E8D678A"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Direct-Embedded test questions</w:t>
            </w:r>
          </w:p>
          <w:p w14:paraId="31C9D3E1"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Direct: short paper responses</w:t>
            </w:r>
          </w:p>
        </w:tc>
        <w:tc>
          <w:tcPr>
            <w:tcW w:w="0" w:type="auto"/>
            <w:tcBorders>
              <w:top w:val="single" w:sz="4" w:space="0" w:color="auto"/>
              <w:left w:val="single" w:sz="4" w:space="0" w:color="auto"/>
              <w:bottom w:val="single" w:sz="4" w:space="0" w:color="auto"/>
              <w:right w:val="single" w:sz="4" w:space="0" w:color="auto"/>
            </w:tcBorders>
          </w:tcPr>
          <w:p w14:paraId="26D221CD"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Same procedures</w:t>
            </w:r>
          </w:p>
        </w:tc>
        <w:tc>
          <w:tcPr>
            <w:tcW w:w="0" w:type="auto"/>
            <w:tcBorders>
              <w:top w:val="single" w:sz="4" w:space="0" w:color="auto"/>
              <w:left w:val="single" w:sz="4" w:space="0" w:color="auto"/>
              <w:bottom w:val="single" w:sz="4" w:space="0" w:color="auto"/>
              <w:right w:val="single" w:sz="4" w:space="0" w:color="auto"/>
            </w:tcBorders>
          </w:tcPr>
          <w:p w14:paraId="66677EC0"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75% - Milestone 2</w:t>
            </w:r>
          </w:p>
        </w:tc>
        <w:tc>
          <w:tcPr>
            <w:tcW w:w="0" w:type="auto"/>
            <w:tcBorders>
              <w:top w:val="single" w:sz="4" w:space="0" w:color="auto"/>
              <w:left w:val="single" w:sz="4" w:space="0" w:color="auto"/>
              <w:bottom w:val="single" w:sz="4" w:space="0" w:color="auto"/>
              <w:right w:val="single" w:sz="4" w:space="0" w:color="auto"/>
            </w:tcBorders>
          </w:tcPr>
          <w:p w14:paraId="2B767E51"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6223F678" w14:textId="77777777" w:rsidTr="005F49EA">
        <w:tblPrEx>
          <w:tblLook w:val="04A0" w:firstRow="1" w:lastRow="0" w:firstColumn="1" w:lastColumn="0" w:noHBand="0" w:noVBand="1"/>
        </w:tblPrEx>
        <w:trPr>
          <w:trHeight w:val="361"/>
        </w:trPr>
        <w:tc>
          <w:tcPr>
            <w:tcW w:w="0" w:type="auto"/>
            <w:tcBorders>
              <w:top w:val="single" w:sz="4" w:space="0" w:color="auto"/>
              <w:left w:val="single" w:sz="4" w:space="0" w:color="auto"/>
              <w:bottom w:val="single" w:sz="4" w:space="0" w:color="auto"/>
              <w:right w:val="single" w:sz="4" w:space="0" w:color="auto"/>
            </w:tcBorders>
          </w:tcPr>
          <w:p w14:paraId="44384B5A" w14:textId="77777777" w:rsidR="00E51396" w:rsidRPr="00E51396" w:rsidRDefault="00E51396" w:rsidP="005F49EA">
            <w:pPr>
              <w:rPr>
                <w:rFonts w:asciiTheme="majorHAnsi" w:hAnsiTheme="majorHAnsi" w:cstheme="majorHAnsi"/>
              </w:rPr>
            </w:pPr>
            <w:r w:rsidRPr="00E51396">
              <w:rPr>
                <w:rFonts w:asciiTheme="majorHAnsi" w:hAnsiTheme="majorHAnsi" w:cstheme="majorHAnsi"/>
                <w:b/>
              </w:rPr>
              <w:t>1.3</w:t>
            </w:r>
            <w:r w:rsidRPr="00E51396">
              <w:rPr>
                <w:rFonts w:asciiTheme="majorHAnsi" w:hAnsiTheme="majorHAnsi" w:cstheme="majorHAnsi"/>
              </w:rPr>
              <w:t xml:space="preserve"> Apply relevant concepts, theories or principles to communication problems.</w:t>
            </w:r>
          </w:p>
        </w:tc>
        <w:tc>
          <w:tcPr>
            <w:tcW w:w="0" w:type="auto"/>
            <w:tcBorders>
              <w:top w:val="single" w:sz="4" w:space="0" w:color="auto"/>
              <w:left w:val="single" w:sz="4" w:space="0" w:color="auto"/>
              <w:bottom w:val="single" w:sz="4" w:space="0" w:color="auto"/>
              <w:right w:val="single" w:sz="4" w:space="0" w:color="auto"/>
            </w:tcBorders>
          </w:tcPr>
          <w:p w14:paraId="3EAF928A"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Direct-embedded test questions</w:t>
            </w:r>
          </w:p>
          <w:p w14:paraId="70957F9D"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Direct-project papers</w:t>
            </w:r>
          </w:p>
        </w:tc>
        <w:tc>
          <w:tcPr>
            <w:tcW w:w="0" w:type="auto"/>
            <w:tcBorders>
              <w:top w:val="single" w:sz="4" w:space="0" w:color="auto"/>
              <w:left w:val="single" w:sz="4" w:space="0" w:color="auto"/>
              <w:bottom w:val="single" w:sz="4" w:space="0" w:color="auto"/>
              <w:right w:val="single" w:sz="4" w:space="0" w:color="auto"/>
            </w:tcBorders>
          </w:tcPr>
          <w:p w14:paraId="324D8ED1"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Same procedures</w:t>
            </w:r>
          </w:p>
        </w:tc>
        <w:tc>
          <w:tcPr>
            <w:tcW w:w="0" w:type="auto"/>
            <w:tcBorders>
              <w:top w:val="single" w:sz="4" w:space="0" w:color="auto"/>
              <w:left w:val="single" w:sz="4" w:space="0" w:color="auto"/>
              <w:bottom w:val="single" w:sz="4" w:space="0" w:color="auto"/>
              <w:right w:val="single" w:sz="4" w:space="0" w:color="auto"/>
            </w:tcBorders>
          </w:tcPr>
          <w:p w14:paraId="646CA73D"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         75% -  Milestone 2</w:t>
            </w:r>
          </w:p>
        </w:tc>
        <w:tc>
          <w:tcPr>
            <w:tcW w:w="0" w:type="auto"/>
            <w:tcBorders>
              <w:top w:val="single" w:sz="4" w:space="0" w:color="auto"/>
              <w:left w:val="single" w:sz="4" w:space="0" w:color="auto"/>
              <w:bottom w:val="single" w:sz="4" w:space="0" w:color="auto"/>
              <w:right w:val="single" w:sz="4" w:space="0" w:color="auto"/>
            </w:tcBorders>
          </w:tcPr>
          <w:p w14:paraId="3758BBA8"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r>
      <w:tr w:rsidR="00E51396" w:rsidRPr="00E51396" w14:paraId="6BD67923" w14:textId="77777777" w:rsidTr="005F49EA">
        <w:tblPrEx>
          <w:tblLook w:val="04A0" w:firstRow="1" w:lastRow="0" w:firstColumn="1" w:lastColumn="0" w:noHBand="0" w:noVBand="1"/>
        </w:tblPrEx>
        <w:trPr>
          <w:trHeight w:val="361"/>
        </w:trPr>
        <w:tc>
          <w:tcPr>
            <w:tcW w:w="0" w:type="auto"/>
            <w:tcBorders>
              <w:top w:val="single" w:sz="4" w:space="0" w:color="auto"/>
              <w:left w:val="single" w:sz="4" w:space="0" w:color="auto"/>
              <w:bottom w:val="single" w:sz="4" w:space="0" w:color="auto"/>
              <w:right w:val="single" w:sz="4" w:space="0" w:color="auto"/>
            </w:tcBorders>
          </w:tcPr>
          <w:p w14:paraId="18B33CA7" w14:textId="77777777" w:rsidR="00E51396" w:rsidRPr="00E51396" w:rsidRDefault="00E51396" w:rsidP="005F49EA">
            <w:pPr>
              <w:spacing w:line="240" w:lineRule="auto"/>
              <w:rPr>
                <w:rFonts w:asciiTheme="majorHAnsi" w:hAnsiTheme="majorHAnsi" w:cstheme="majorHAnsi"/>
                <w:b/>
              </w:rPr>
            </w:pPr>
            <w:r w:rsidRPr="00E51396">
              <w:rPr>
                <w:rFonts w:asciiTheme="majorHAnsi" w:eastAsia="Times New Roman" w:hAnsiTheme="majorHAnsi" w:cstheme="majorHAnsi"/>
                <w:b/>
              </w:rPr>
              <w:t xml:space="preserve">1.4 </w:t>
            </w:r>
            <w:r w:rsidRPr="00E51396">
              <w:rPr>
                <w:rFonts w:asciiTheme="majorHAnsi" w:hAnsiTheme="majorHAnsi" w:cstheme="majorHAnsi"/>
                <w:b/>
              </w:rPr>
              <w:t xml:space="preserve"> </w:t>
            </w:r>
          </w:p>
          <w:p w14:paraId="2F2A8B17" w14:textId="77777777" w:rsidR="00E51396" w:rsidRPr="00E51396" w:rsidRDefault="00E51396" w:rsidP="005F49EA">
            <w:pPr>
              <w:spacing w:line="240" w:lineRule="auto"/>
              <w:rPr>
                <w:rFonts w:asciiTheme="majorHAnsi" w:eastAsia="Times New Roman" w:hAnsiTheme="majorHAnsi" w:cstheme="majorHAnsi"/>
                <w:b/>
              </w:rPr>
            </w:pPr>
            <w:r w:rsidRPr="00E51396">
              <w:rPr>
                <w:rFonts w:asciiTheme="majorHAnsi" w:hAnsiTheme="majorHAnsi" w:cstheme="majorHAnsi"/>
              </w:rPr>
              <w:t>Be able to apply critical thinking and analytical skills to systematically evaluate communication problems and processes.</w:t>
            </w:r>
            <w:r w:rsidRPr="00E51396">
              <w:rPr>
                <w:rFonts w:asciiTheme="majorHAnsi" w:eastAsia="Times New Roman" w:hAnsiTheme="majorHAnsi" w:cstheme="majorHAnsi"/>
                <w:color w:val="221E1F"/>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E26C295"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Direct-embedded test questions</w:t>
            </w:r>
          </w:p>
          <w:p w14:paraId="00037DB6"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Direct-project papers</w:t>
            </w:r>
          </w:p>
        </w:tc>
        <w:tc>
          <w:tcPr>
            <w:tcW w:w="0" w:type="auto"/>
            <w:tcBorders>
              <w:top w:val="single" w:sz="4" w:space="0" w:color="auto"/>
              <w:left w:val="single" w:sz="4" w:space="0" w:color="auto"/>
              <w:bottom w:val="single" w:sz="4" w:space="0" w:color="auto"/>
              <w:right w:val="single" w:sz="4" w:space="0" w:color="auto"/>
            </w:tcBorders>
            <w:hideMark/>
          </w:tcPr>
          <w:p w14:paraId="20FA6FB5"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Same procedures</w:t>
            </w:r>
          </w:p>
          <w:p w14:paraId="429C3C43" w14:textId="77777777" w:rsidR="00E51396" w:rsidRPr="00E51396" w:rsidRDefault="00E51396" w:rsidP="005F49EA">
            <w:pPr>
              <w:spacing w:line="240" w:lineRule="auto"/>
              <w:rPr>
                <w:rFonts w:asciiTheme="majorHAnsi" w:eastAsia="Times New Roman" w:hAnsiTheme="majorHAnsi" w:cstheme="majorHAnsi"/>
              </w:rPr>
            </w:pPr>
          </w:p>
          <w:p w14:paraId="7EC09EE8"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E9D143B"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75% - Milestone 2</w:t>
            </w:r>
          </w:p>
          <w:p w14:paraId="2B1DEF48"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36715A73" w14:textId="77777777" w:rsidR="00E51396" w:rsidRPr="00E51396" w:rsidRDefault="00E51396" w:rsidP="005F49EA">
            <w:pPr>
              <w:spacing w:line="240" w:lineRule="auto"/>
              <w:rPr>
                <w:rFonts w:asciiTheme="majorHAnsi" w:eastAsia="Times New Roman" w:hAnsiTheme="majorHAnsi" w:cstheme="majorHAnsi"/>
              </w:rPr>
            </w:pPr>
          </w:p>
          <w:p w14:paraId="35A7B795" w14:textId="77777777" w:rsidR="00E51396" w:rsidRPr="00E51396" w:rsidRDefault="00E51396" w:rsidP="005F49EA">
            <w:pPr>
              <w:spacing w:line="240" w:lineRule="auto"/>
              <w:rPr>
                <w:rFonts w:asciiTheme="majorHAnsi" w:eastAsia="Times New Roman" w:hAnsiTheme="majorHAnsi" w:cstheme="majorHAnsi"/>
              </w:rPr>
            </w:pPr>
          </w:p>
          <w:p w14:paraId="7E3AA5BE" w14:textId="77777777" w:rsidR="00E51396" w:rsidRPr="00E51396" w:rsidRDefault="00E51396" w:rsidP="005F49EA">
            <w:pPr>
              <w:spacing w:line="240" w:lineRule="auto"/>
              <w:rPr>
                <w:rFonts w:asciiTheme="majorHAnsi" w:eastAsia="Times New Roman" w:hAnsiTheme="majorHAnsi" w:cstheme="majorHAnsi"/>
              </w:rPr>
            </w:pPr>
          </w:p>
          <w:p w14:paraId="2AF56954" w14:textId="77777777" w:rsidR="00E51396" w:rsidRPr="00E51396" w:rsidRDefault="00E51396" w:rsidP="005F49EA">
            <w:pPr>
              <w:spacing w:line="240" w:lineRule="auto"/>
              <w:rPr>
                <w:rFonts w:asciiTheme="majorHAnsi" w:eastAsia="Times New Roman" w:hAnsiTheme="majorHAnsi" w:cstheme="majorHAnsi"/>
              </w:rPr>
            </w:pPr>
          </w:p>
          <w:p w14:paraId="23D6865F" w14:textId="77777777" w:rsidR="00E51396" w:rsidRPr="00E51396" w:rsidRDefault="00E51396" w:rsidP="005F49EA">
            <w:pPr>
              <w:spacing w:line="240" w:lineRule="auto"/>
              <w:rPr>
                <w:rFonts w:asciiTheme="majorHAnsi" w:eastAsia="Times New Roman" w:hAnsiTheme="majorHAnsi" w:cstheme="majorHAnsi"/>
              </w:rPr>
            </w:pPr>
          </w:p>
          <w:p w14:paraId="77EDAF98" w14:textId="77777777" w:rsidR="00E51396" w:rsidRPr="00E51396" w:rsidRDefault="00E51396" w:rsidP="005F49EA">
            <w:pPr>
              <w:spacing w:line="240" w:lineRule="auto"/>
              <w:rPr>
                <w:rFonts w:asciiTheme="majorHAnsi" w:eastAsia="Times New Roman" w:hAnsiTheme="majorHAnsi" w:cstheme="majorHAnsi"/>
              </w:rPr>
            </w:pPr>
          </w:p>
        </w:tc>
        <w:tc>
          <w:tcPr>
            <w:tcW w:w="0" w:type="auto"/>
            <w:tcBorders>
              <w:top w:val="single" w:sz="4" w:space="0" w:color="auto"/>
              <w:left w:val="single" w:sz="4" w:space="0" w:color="auto"/>
              <w:bottom w:val="single" w:sz="4" w:space="0" w:color="auto"/>
              <w:right w:val="single" w:sz="4" w:space="0" w:color="auto"/>
            </w:tcBorders>
            <w:hideMark/>
          </w:tcPr>
          <w:p w14:paraId="74764630" w14:textId="77777777" w:rsidR="00E51396" w:rsidRPr="00E51396" w:rsidRDefault="00E51396" w:rsidP="005F49EA">
            <w:pPr>
              <w:spacing w:line="240" w:lineRule="auto"/>
              <w:rPr>
                <w:rFonts w:asciiTheme="majorHAnsi" w:eastAsia="Times New Roman" w:hAnsiTheme="majorHAnsi" w:cstheme="majorHAnsi"/>
              </w:rPr>
            </w:pPr>
          </w:p>
          <w:p w14:paraId="786F95E5"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1718DB96" w14:textId="77777777" w:rsidTr="005F49EA">
        <w:trPr>
          <w:trHeight w:val="549"/>
        </w:trPr>
        <w:tc>
          <w:tcPr>
            <w:tcW w:w="0" w:type="auto"/>
            <w:gridSpan w:val="5"/>
          </w:tcPr>
          <w:p w14:paraId="1DF212CD" w14:textId="77777777" w:rsidR="00E51396" w:rsidRPr="00E51396" w:rsidRDefault="00E51396" w:rsidP="005F49EA">
            <w:pPr>
              <w:shd w:val="clear" w:color="auto" w:fill="FFFFFF"/>
              <w:spacing w:line="240" w:lineRule="auto"/>
              <w:rPr>
                <w:rFonts w:asciiTheme="majorHAnsi" w:eastAsia="Times New Roman" w:hAnsiTheme="majorHAnsi" w:cstheme="majorHAnsi"/>
                <w:b/>
                <w:color w:val="000000"/>
                <w:bdr w:val="none" w:sz="0" w:space="0" w:color="auto" w:frame="1"/>
              </w:rPr>
            </w:pPr>
            <w:r w:rsidRPr="00E51396">
              <w:rPr>
                <w:rFonts w:asciiTheme="majorHAnsi" w:eastAsia="Times New Roman" w:hAnsiTheme="majorHAnsi" w:cstheme="majorHAnsi"/>
                <w:b/>
              </w:rPr>
              <w:t xml:space="preserve">Goal 2. </w:t>
            </w:r>
            <w:r w:rsidRPr="00E51396">
              <w:rPr>
                <w:rFonts w:asciiTheme="majorHAnsi" w:eastAsia="Times New Roman" w:hAnsiTheme="majorHAnsi" w:cstheme="majorHAnsi"/>
                <w:b/>
                <w:color w:val="000000"/>
                <w:bdr w:val="none" w:sz="0" w:space="0" w:color="auto" w:frame="1"/>
              </w:rPr>
              <w:t xml:space="preserve"> Students are competent in practicing communication for a range of purposes, audiences, contexts and modalities. </w:t>
            </w:r>
          </w:p>
          <w:p w14:paraId="6AC80947"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6744839C" w14:textId="77777777" w:rsidTr="005F49EA">
        <w:trPr>
          <w:trHeight w:val="549"/>
        </w:trPr>
        <w:tc>
          <w:tcPr>
            <w:tcW w:w="0" w:type="auto"/>
          </w:tcPr>
          <w:p w14:paraId="2FACC776"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b/>
                <w:color w:val="000000"/>
              </w:rPr>
              <w:lastRenderedPageBreak/>
              <w:t xml:space="preserve">2.1 </w:t>
            </w:r>
            <w:r w:rsidRPr="00E51396">
              <w:rPr>
                <w:rFonts w:asciiTheme="majorHAnsi" w:eastAsia="Times New Roman" w:hAnsiTheme="majorHAnsi" w:cstheme="majorHAnsi"/>
              </w:rPr>
              <w:t xml:space="preserve">Demonstrate competency in oral communication for diverse audiences.   </w:t>
            </w:r>
          </w:p>
        </w:tc>
        <w:tc>
          <w:tcPr>
            <w:tcW w:w="0" w:type="auto"/>
          </w:tcPr>
          <w:p w14:paraId="126CB5AA"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Oral presentations</w:t>
            </w:r>
          </w:p>
          <w:p w14:paraId="6F81EC48"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665288D4" w14:textId="77777777" w:rsidR="00E51396" w:rsidRPr="00E51396" w:rsidRDefault="00E51396" w:rsidP="005F49EA">
            <w:pPr>
              <w:spacing w:line="240" w:lineRule="auto"/>
              <w:rPr>
                <w:rFonts w:asciiTheme="majorHAnsi" w:eastAsia="Times New Roman" w:hAnsiTheme="majorHAnsi" w:cstheme="majorHAnsi"/>
              </w:rPr>
            </w:pPr>
          </w:p>
        </w:tc>
        <w:tc>
          <w:tcPr>
            <w:tcW w:w="0" w:type="auto"/>
          </w:tcPr>
          <w:p w14:paraId="075824D4" w14:textId="77777777" w:rsidR="00E51396" w:rsidRPr="00E51396" w:rsidRDefault="00E51396" w:rsidP="005F49EA">
            <w:pPr>
              <w:spacing w:line="240" w:lineRule="auto"/>
              <w:rPr>
                <w:rFonts w:asciiTheme="majorHAnsi" w:eastAsia="Times New Roman" w:hAnsiTheme="majorHAnsi" w:cstheme="majorHAnsi"/>
                <w:u w:val="single"/>
              </w:rPr>
            </w:pPr>
            <w:r w:rsidRPr="00E51396">
              <w:rPr>
                <w:rFonts w:asciiTheme="majorHAnsi" w:eastAsia="Times New Roman" w:hAnsiTheme="majorHAnsi" w:cstheme="majorHAnsi"/>
              </w:rPr>
              <w:t xml:space="preserve"> </w:t>
            </w:r>
            <w:r w:rsidRPr="00E51396">
              <w:rPr>
                <w:rFonts w:asciiTheme="majorHAnsi" w:eastAsia="Times New Roman" w:hAnsiTheme="majorHAnsi" w:cstheme="majorHAnsi"/>
                <w:u w:val="single"/>
              </w:rPr>
              <w:t>UG Committee and instructors randomly select 10% of core required classes across each of three specializations along with two pre-major classes</w:t>
            </w:r>
            <w:r w:rsidRPr="00E51396">
              <w:rPr>
                <w:rFonts w:asciiTheme="majorHAnsi" w:eastAsia="Times New Roman" w:hAnsiTheme="majorHAnsi" w:cstheme="majorHAnsi"/>
              </w:rPr>
              <w:t xml:space="preserve">, </w:t>
            </w:r>
            <w:r w:rsidRPr="00E51396">
              <w:rPr>
                <w:rFonts w:asciiTheme="majorHAnsi" w:eastAsia="Times New Roman" w:hAnsiTheme="majorHAnsi" w:cstheme="majorHAnsi"/>
                <w:u w:val="single"/>
              </w:rPr>
              <w:t xml:space="preserve">with  n = 30 in each classes; Independent graders assess written and oral work using rubrics </w:t>
            </w:r>
          </w:p>
          <w:p w14:paraId="5B899D80"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hAnsiTheme="majorHAnsi" w:cstheme="majorHAnsi"/>
              </w:rPr>
              <w:t xml:space="preserve"> </w:t>
            </w:r>
            <w:r w:rsidRPr="00E51396">
              <w:rPr>
                <w:rFonts w:asciiTheme="majorHAnsi" w:eastAsia="Times New Roman" w:hAnsiTheme="majorHAnsi" w:cstheme="majorHAnsi"/>
              </w:rPr>
              <w:t xml:space="preserve"> </w:t>
            </w:r>
          </w:p>
        </w:tc>
        <w:tc>
          <w:tcPr>
            <w:tcW w:w="0" w:type="auto"/>
          </w:tcPr>
          <w:p w14:paraId="496C1217"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75% -Milestone 2</w:t>
            </w:r>
          </w:p>
          <w:p w14:paraId="51FEC6FC" w14:textId="77777777" w:rsidR="00E51396" w:rsidRPr="00E51396" w:rsidRDefault="00E51396" w:rsidP="005F49EA">
            <w:pPr>
              <w:spacing w:line="240" w:lineRule="auto"/>
              <w:rPr>
                <w:rFonts w:asciiTheme="majorHAnsi" w:eastAsia="Times New Roman" w:hAnsiTheme="majorHAnsi" w:cstheme="majorHAnsi"/>
              </w:rPr>
            </w:pPr>
          </w:p>
          <w:p w14:paraId="36248817"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c>
          <w:tcPr>
            <w:tcW w:w="0" w:type="auto"/>
          </w:tcPr>
          <w:p w14:paraId="3285AC54"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4D30E16A"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r>
      <w:tr w:rsidR="00E51396" w:rsidRPr="00E51396" w14:paraId="272627B4" w14:textId="77777777" w:rsidTr="005F49EA">
        <w:trPr>
          <w:trHeight w:val="549"/>
        </w:trPr>
        <w:tc>
          <w:tcPr>
            <w:tcW w:w="0" w:type="auto"/>
          </w:tcPr>
          <w:p w14:paraId="4A79EB49"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b/>
                <w:color w:val="000000"/>
              </w:rPr>
              <w:t>2.2</w:t>
            </w:r>
            <w:r w:rsidRPr="00E51396">
              <w:rPr>
                <w:rFonts w:asciiTheme="majorHAnsi" w:eastAsia="Times New Roman" w:hAnsiTheme="majorHAnsi" w:cstheme="majorHAnsi"/>
                <w:color w:val="000000"/>
              </w:rPr>
              <w:t xml:space="preserve"> </w:t>
            </w:r>
            <w:r w:rsidRPr="00E51396">
              <w:rPr>
                <w:rFonts w:asciiTheme="majorHAnsi" w:hAnsiTheme="majorHAnsi" w:cstheme="majorHAnsi"/>
              </w:rPr>
              <w:t>Demonstrate competency in written and visual communication</w:t>
            </w:r>
            <w:r w:rsidRPr="00E51396">
              <w:rPr>
                <w:rFonts w:asciiTheme="majorHAnsi" w:eastAsia="Times New Roman" w:hAnsiTheme="majorHAnsi" w:cstheme="majorHAnsi"/>
                <w:color w:val="000000"/>
              </w:rPr>
              <w:t xml:space="preserve"> for diverse audiences.  </w:t>
            </w:r>
          </w:p>
          <w:p w14:paraId="424433C6" w14:textId="77777777" w:rsidR="00E51396" w:rsidRPr="00E51396" w:rsidRDefault="00E51396" w:rsidP="005F49EA">
            <w:pPr>
              <w:spacing w:line="240" w:lineRule="auto"/>
              <w:rPr>
                <w:rFonts w:asciiTheme="majorHAnsi" w:eastAsia="Times New Roman" w:hAnsiTheme="majorHAnsi" w:cstheme="majorHAnsi"/>
                <w:b/>
              </w:rPr>
            </w:pPr>
          </w:p>
        </w:tc>
        <w:tc>
          <w:tcPr>
            <w:tcW w:w="0" w:type="auto"/>
          </w:tcPr>
          <w:p w14:paraId="4D830E1E"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Written products</w:t>
            </w:r>
          </w:p>
          <w:p w14:paraId="37C170E9"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Peer reviews</w:t>
            </w:r>
          </w:p>
        </w:tc>
        <w:tc>
          <w:tcPr>
            <w:tcW w:w="0" w:type="auto"/>
          </w:tcPr>
          <w:p w14:paraId="13157696"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Same procedures</w:t>
            </w:r>
          </w:p>
        </w:tc>
        <w:tc>
          <w:tcPr>
            <w:tcW w:w="0" w:type="auto"/>
          </w:tcPr>
          <w:p w14:paraId="39730719"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75% - Milestone 2</w:t>
            </w:r>
          </w:p>
        </w:tc>
        <w:tc>
          <w:tcPr>
            <w:tcW w:w="0" w:type="auto"/>
          </w:tcPr>
          <w:p w14:paraId="0CE4232D"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r>
      <w:tr w:rsidR="00E51396" w:rsidRPr="00E51396" w14:paraId="2A9710E2" w14:textId="77777777" w:rsidTr="005F49EA">
        <w:trPr>
          <w:trHeight w:val="549"/>
        </w:trPr>
        <w:tc>
          <w:tcPr>
            <w:tcW w:w="0" w:type="auto"/>
          </w:tcPr>
          <w:p w14:paraId="7DCDDA43" w14:textId="77777777" w:rsidR="00E51396" w:rsidRPr="00E51396" w:rsidRDefault="00E51396" w:rsidP="005F49EA">
            <w:pPr>
              <w:spacing w:line="240" w:lineRule="auto"/>
              <w:ind w:right="-140"/>
              <w:rPr>
                <w:rFonts w:asciiTheme="majorHAnsi" w:eastAsia="Times New Roman" w:hAnsiTheme="majorHAnsi" w:cstheme="majorHAnsi"/>
                <w:color w:val="000000"/>
              </w:rPr>
            </w:pPr>
            <w:r w:rsidRPr="00E51396">
              <w:rPr>
                <w:rFonts w:asciiTheme="majorHAnsi" w:eastAsia="Times New Roman" w:hAnsiTheme="majorHAnsi" w:cstheme="majorHAnsi"/>
                <w:b/>
                <w:color w:val="000000"/>
              </w:rPr>
              <w:t>2.3</w:t>
            </w:r>
            <w:r w:rsidRPr="00E51396">
              <w:rPr>
                <w:rFonts w:asciiTheme="majorHAnsi" w:eastAsia="Times New Roman" w:hAnsiTheme="majorHAnsi" w:cstheme="majorHAnsi"/>
                <w:color w:val="000000"/>
              </w:rPr>
              <w:t xml:space="preserve"> Demonstrate principles of leadership and collaborative behaviors for team environments.</w:t>
            </w:r>
          </w:p>
        </w:tc>
        <w:tc>
          <w:tcPr>
            <w:tcW w:w="0" w:type="auto"/>
          </w:tcPr>
          <w:p w14:paraId="5D3B2D2E"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Group work assessments</w:t>
            </w:r>
          </w:p>
          <w:p w14:paraId="42412CD4"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c>
          <w:tcPr>
            <w:tcW w:w="0" w:type="auto"/>
          </w:tcPr>
          <w:p w14:paraId="5961A92A"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lang w:bidi="en-US"/>
              </w:rPr>
              <w:t xml:space="preserve"> Same procedures</w:t>
            </w:r>
          </w:p>
          <w:p w14:paraId="12A39C88" w14:textId="77777777" w:rsidR="00E51396" w:rsidRPr="00E51396" w:rsidRDefault="00E51396" w:rsidP="005F49EA">
            <w:pPr>
              <w:spacing w:line="240" w:lineRule="auto"/>
              <w:rPr>
                <w:rFonts w:asciiTheme="majorHAnsi" w:eastAsia="Times New Roman" w:hAnsiTheme="majorHAnsi" w:cstheme="majorHAnsi"/>
              </w:rPr>
            </w:pPr>
          </w:p>
        </w:tc>
        <w:tc>
          <w:tcPr>
            <w:tcW w:w="0" w:type="auto"/>
          </w:tcPr>
          <w:p w14:paraId="29B8D2F1" w14:textId="77777777" w:rsidR="00E51396" w:rsidRPr="00E51396" w:rsidRDefault="00E51396" w:rsidP="005F49EA">
            <w:pPr>
              <w:widowControl w:val="0"/>
              <w:tabs>
                <w:tab w:val="left" w:pos="467"/>
                <w:tab w:val="left" w:pos="468"/>
              </w:tabs>
              <w:autoSpaceDE w:val="0"/>
              <w:autoSpaceDN w:val="0"/>
              <w:spacing w:line="240" w:lineRule="auto"/>
              <w:ind w:right="508"/>
              <w:rPr>
                <w:rFonts w:asciiTheme="majorHAnsi" w:hAnsiTheme="majorHAnsi" w:cstheme="majorHAnsi"/>
                <w:lang w:bidi="en-US"/>
              </w:rPr>
            </w:pPr>
            <w:r w:rsidRPr="00E51396">
              <w:rPr>
                <w:rFonts w:asciiTheme="majorHAnsi" w:hAnsiTheme="majorHAnsi" w:cstheme="majorHAnsi"/>
                <w:lang w:bidi="en-US"/>
              </w:rPr>
              <w:t xml:space="preserve"> 75% - Milestone 2</w:t>
            </w:r>
          </w:p>
          <w:p w14:paraId="3281309B"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hAnsiTheme="majorHAnsi" w:cstheme="majorHAnsi"/>
              </w:rPr>
              <w:t xml:space="preserve">   </w:t>
            </w:r>
          </w:p>
        </w:tc>
        <w:tc>
          <w:tcPr>
            <w:tcW w:w="0" w:type="auto"/>
          </w:tcPr>
          <w:p w14:paraId="213287F9"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tc>
      </w:tr>
      <w:tr w:rsidR="00E51396" w:rsidRPr="00E51396" w14:paraId="6C0B28B0" w14:textId="77777777" w:rsidTr="005F49EA">
        <w:trPr>
          <w:trHeight w:val="549"/>
        </w:trPr>
        <w:tc>
          <w:tcPr>
            <w:tcW w:w="0" w:type="auto"/>
          </w:tcPr>
          <w:p w14:paraId="006F7523"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b/>
                <w:color w:val="000000"/>
              </w:rPr>
              <w:t>2.4</w:t>
            </w:r>
            <w:r w:rsidRPr="00E51396">
              <w:rPr>
                <w:rFonts w:asciiTheme="majorHAnsi" w:eastAsia="Times New Roman" w:hAnsiTheme="majorHAnsi" w:cstheme="majorHAnsi"/>
                <w:color w:val="000000"/>
              </w:rPr>
              <w:t xml:space="preserve"> Evaluate social and ethical implications of communication practices.</w:t>
            </w:r>
          </w:p>
          <w:p w14:paraId="4EED7AAF" w14:textId="77777777" w:rsidR="00E51396" w:rsidRPr="00E51396" w:rsidRDefault="00E51396" w:rsidP="005F49EA">
            <w:pPr>
              <w:spacing w:line="240" w:lineRule="auto"/>
              <w:rPr>
                <w:rFonts w:asciiTheme="majorHAnsi" w:eastAsia="Times New Roman" w:hAnsiTheme="majorHAnsi" w:cstheme="majorHAnsi"/>
                <w:color w:val="000000"/>
              </w:rPr>
            </w:pPr>
          </w:p>
        </w:tc>
        <w:tc>
          <w:tcPr>
            <w:tcW w:w="0" w:type="auto"/>
          </w:tcPr>
          <w:p w14:paraId="0788638C"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Embedded test questions; short paper responses</w:t>
            </w:r>
          </w:p>
        </w:tc>
        <w:tc>
          <w:tcPr>
            <w:tcW w:w="0" w:type="auto"/>
          </w:tcPr>
          <w:p w14:paraId="165F93E1"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Same procedures</w:t>
            </w:r>
          </w:p>
          <w:p w14:paraId="6BB8E40B"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2F117AE0" w14:textId="77777777" w:rsidR="00E51396" w:rsidRPr="00E51396" w:rsidRDefault="00E51396" w:rsidP="005F49EA">
            <w:pPr>
              <w:spacing w:line="240" w:lineRule="auto"/>
              <w:rPr>
                <w:rFonts w:asciiTheme="majorHAnsi" w:eastAsia="Times New Roman" w:hAnsiTheme="majorHAnsi" w:cstheme="majorHAnsi"/>
              </w:rPr>
            </w:pPr>
          </w:p>
        </w:tc>
        <w:tc>
          <w:tcPr>
            <w:tcW w:w="0" w:type="auto"/>
          </w:tcPr>
          <w:p w14:paraId="4CA3A709"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75% Milestone 2</w:t>
            </w:r>
          </w:p>
          <w:p w14:paraId="3D4BDEEF" w14:textId="77777777" w:rsidR="00E51396" w:rsidRPr="00E51396" w:rsidRDefault="00E51396" w:rsidP="005F49EA">
            <w:pPr>
              <w:spacing w:line="240" w:lineRule="auto"/>
              <w:rPr>
                <w:rFonts w:asciiTheme="majorHAnsi" w:eastAsia="Times New Roman" w:hAnsiTheme="majorHAnsi" w:cstheme="majorHAnsi"/>
              </w:rPr>
            </w:pPr>
          </w:p>
        </w:tc>
        <w:tc>
          <w:tcPr>
            <w:tcW w:w="0" w:type="auto"/>
          </w:tcPr>
          <w:p w14:paraId="22B4486C"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794B29A7"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w:t>
            </w:r>
          </w:p>
          <w:p w14:paraId="5389E460"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11B287CE" w14:textId="77777777" w:rsidTr="005F49EA">
        <w:trPr>
          <w:trHeight w:val="549"/>
        </w:trPr>
        <w:tc>
          <w:tcPr>
            <w:tcW w:w="0" w:type="auto"/>
            <w:gridSpan w:val="4"/>
          </w:tcPr>
          <w:p w14:paraId="0324E4C6" w14:textId="77777777" w:rsidR="00E51396" w:rsidRPr="00E51396" w:rsidRDefault="00E51396" w:rsidP="005F49EA">
            <w:pPr>
              <w:spacing w:line="240" w:lineRule="auto"/>
              <w:rPr>
                <w:rFonts w:asciiTheme="majorHAnsi" w:eastAsia="Times New Roman" w:hAnsiTheme="majorHAnsi" w:cstheme="majorHAnsi"/>
                <w:b/>
              </w:rPr>
            </w:pPr>
            <w:r w:rsidRPr="00E51396">
              <w:rPr>
                <w:rFonts w:asciiTheme="majorHAnsi" w:eastAsia="Times New Roman" w:hAnsiTheme="majorHAnsi" w:cstheme="majorHAnsi"/>
                <w:b/>
              </w:rPr>
              <w:t>Goal 3. Students are sufficiently trained and prepared to obtain employment in the field of communication or related to the field of communication.</w:t>
            </w:r>
          </w:p>
        </w:tc>
        <w:tc>
          <w:tcPr>
            <w:tcW w:w="0" w:type="auto"/>
          </w:tcPr>
          <w:p w14:paraId="396924B8"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3D105449" w14:textId="77777777" w:rsidTr="005F49EA">
        <w:trPr>
          <w:trHeight w:val="549"/>
        </w:trPr>
        <w:tc>
          <w:tcPr>
            <w:tcW w:w="0" w:type="auto"/>
          </w:tcPr>
          <w:p w14:paraId="0910B5F7" w14:textId="77777777" w:rsidR="00E51396" w:rsidRPr="00E51396" w:rsidRDefault="00E51396" w:rsidP="005F49EA">
            <w:pPr>
              <w:spacing w:line="240" w:lineRule="auto"/>
              <w:rPr>
                <w:rFonts w:asciiTheme="majorHAnsi" w:eastAsia="Times New Roman" w:hAnsiTheme="majorHAnsi" w:cstheme="majorHAnsi"/>
                <w:color w:val="000000"/>
              </w:rPr>
            </w:pPr>
            <w:r w:rsidRPr="00E51396">
              <w:rPr>
                <w:rFonts w:asciiTheme="majorHAnsi" w:eastAsia="Times New Roman" w:hAnsiTheme="majorHAnsi" w:cstheme="majorHAnsi"/>
                <w:b/>
                <w:color w:val="000000"/>
              </w:rPr>
              <w:t>3.1</w:t>
            </w:r>
            <w:r w:rsidRPr="00E51396">
              <w:rPr>
                <w:rFonts w:asciiTheme="majorHAnsi" w:eastAsia="Times New Roman" w:hAnsiTheme="majorHAnsi" w:cstheme="majorHAnsi"/>
                <w:color w:val="000000"/>
              </w:rPr>
              <w:t xml:space="preserve"> Complete an internship</w:t>
            </w:r>
          </w:p>
        </w:tc>
        <w:tc>
          <w:tcPr>
            <w:tcW w:w="0" w:type="auto"/>
          </w:tcPr>
          <w:p w14:paraId="61218D2F" w14:textId="77777777" w:rsidR="00E51396" w:rsidRPr="00E51396" w:rsidRDefault="00E51396" w:rsidP="005F49EA">
            <w:pPr>
              <w:spacing w:line="240" w:lineRule="auto"/>
              <w:rPr>
                <w:rFonts w:asciiTheme="majorHAnsi" w:eastAsia="Times New Roman" w:hAnsiTheme="majorHAnsi" w:cstheme="majorHAnsi"/>
              </w:rPr>
            </w:pPr>
          </w:p>
        </w:tc>
        <w:tc>
          <w:tcPr>
            <w:tcW w:w="0" w:type="auto"/>
          </w:tcPr>
          <w:p w14:paraId="5F3236B7"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Current assessment procedures continue. </w:t>
            </w:r>
          </w:p>
        </w:tc>
        <w:tc>
          <w:tcPr>
            <w:tcW w:w="0" w:type="auto"/>
          </w:tcPr>
          <w:p w14:paraId="2469E0E0"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 50%</w:t>
            </w:r>
          </w:p>
        </w:tc>
        <w:tc>
          <w:tcPr>
            <w:tcW w:w="0" w:type="auto"/>
          </w:tcPr>
          <w:p w14:paraId="0CE4B56A"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1B19414C" w14:textId="77777777" w:rsidTr="005F49EA">
        <w:trPr>
          <w:trHeight w:val="549"/>
        </w:trPr>
        <w:tc>
          <w:tcPr>
            <w:tcW w:w="0" w:type="auto"/>
          </w:tcPr>
          <w:p w14:paraId="367E57E0" w14:textId="77777777" w:rsidR="00E51396" w:rsidRPr="00E51396" w:rsidRDefault="00E51396" w:rsidP="005F49EA">
            <w:pPr>
              <w:spacing w:line="240" w:lineRule="auto"/>
              <w:rPr>
                <w:rFonts w:asciiTheme="majorHAnsi" w:eastAsia="Times New Roman" w:hAnsiTheme="majorHAnsi" w:cstheme="majorHAnsi"/>
                <w:color w:val="000000"/>
              </w:rPr>
            </w:pPr>
            <w:r w:rsidRPr="00E51396">
              <w:rPr>
                <w:rFonts w:asciiTheme="majorHAnsi" w:eastAsia="Times New Roman" w:hAnsiTheme="majorHAnsi" w:cstheme="majorHAnsi"/>
                <w:b/>
                <w:color w:val="000000"/>
              </w:rPr>
              <w:t>3.2</w:t>
            </w:r>
            <w:r w:rsidRPr="00E51396">
              <w:rPr>
                <w:rFonts w:asciiTheme="majorHAnsi" w:eastAsia="Times New Roman" w:hAnsiTheme="majorHAnsi" w:cstheme="majorHAnsi"/>
                <w:color w:val="000000"/>
              </w:rPr>
              <w:t xml:space="preserve"> Design and implement research projects with faculty.</w:t>
            </w:r>
          </w:p>
        </w:tc>
        <w:tc>
          <w:tcPr>
            <w:tcW w:w="0" w:type="auto"/>
          </w:tcPr>
          <w:p w14:paraId="27FE00AC"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Content analysis </w:t>
            </w:r>
          </w:p>
        </w:tc>
        <w:tc>
          <w:tcPr>
            <w:tcW w:w="0" w:type="auto"/>
          </w:tcPr>
          <w:p w14:paraId="566C8739"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Types of research activities completed by students with faculty</w:t>
            </w:r>
          </w:p>
        </w:tc>
        <w:tc>
          <w:tcPr>
            <w:tcW w:w="0" w:type="auto"/>
          </w:tcPr>
          <w:p w14:paraId="1C8C6D27"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10%</w:t>
            </w:r>
          </w:p>
        </w:tc>
        <w:tc>
          <w:tcPr>
            <w:tcW w:w="0" w:type="auto"/>
          </w:tcPr>
          <w:p w14:paraId="524423AB" w14:textId="77777777" w:rsidR="00E51396" w:rsidRPr="00E51396" w:rsidRDefault="00E51396" w:rsidP="005F49EA">
            <w:pPr>
              <w:spacing w:line="240" w:lineRule="auto"/>
              <w:rPr>
                <w:rFonts w:asciiTheme="majorHAnsi" w:eastAsia="Times New Roman" w:hAnsiTheme="majorHAnsi" w:cstheme="majorHAnsi"/>
              </w:rPr>
            </w:pPr>
          </w:p>
        </w:tc>
      </w:tr>
      <w:tr w:rsidR="00E51396" w:rsidRPr="00E51396" w14:paraId="6D1725B8" w14:textId="77777777" w:rsidTr="005F49EA">
        <w:trPr>
          <w:trHeight w:val="549"/>
        </w:trPr>
        <w:tc>
          <w:tcPr>
            <w:tcW w:w="0" w:type="auto"/>
          </w:tcPr>
          <w:p w14:paraId="32EAC2D9" w14:textId="77777777" w:rsidR="00E51396" w:rsidRPr="00E51396" w:rsidRDefault="00E51396" w:rsidP="005F49EA">
            <w:pPr>
              <w:spacing w:line="240" w:lineRule="auto"/>
              <w:rPr>
                <w:rFonts w:asciiTheme="majorHAnsi" w:eastAsia="Times New Roman" w:hAnsiTheme="majorHAnsi" w:cstheme="majorHAnsi"/>
                <w:color w:val="000000"/>
              </w:rPr>
            </w:pPr>
            <w:r w:rsidRPr="00E51396">
              <w:rPr>
                <w:rFonts w:asciiTheme="majorHAnsi" w:eastAsia="Times New Roman" w:hAnsiTheme="majorHAnsi" w:cstheme="majorHAnsi"/>
                <w:b/>
                <w:color w:val="000000"/>
              </w:rPr>
              <w:t>3.3</w:t>
            </w:r>
            <w:r w:rsidRPr="00E51396">
              <w:rPr>
                <w:rFonts w:asciiTheme="majorHAnsi" w:eastAsia="Times New Roman" w:hAnsiTheme="majorHAnsi" w:cstheme="majorHAnsi"/>
                <w:color w:val="000000"/>
              </w:rPr>
              <w:t xml:space="preserve"> Discuss how course knowledge and/or assignments fit career opportunities and expectations in class.</w:t>
            </w:r>
          </w:p>
        </w:tc>
        <w:tc>
          <w:tcPr>
            <w:tcW w:w="0" w:type="auto"/>
          </w:tcPr>
          <w:p w14:paraId="7341C82F"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Instructor and Student Surveys</w:t>
            </w:r>
          </w:p>
        </w:tc>
        <w:tc>
          <w:tcPr>
            <w:tcW w:w="0" w:type="auto"/>
          </w:tcPr>
          <w:p w14:paraId="3DA9AC9C"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Students learn how course assignments fit career opportunities.</w:t>
            </w:r>
          </w:p>
        </w:tc>
        <w:tc>
          <w:tcPr>
            <w:tcW w:w="0" w:type="auto"/>
          </w:tcPr>
          <w:p w14:paraId="314FA820" w14:textId="77777777" w:rsidR="00E51396" w:rsidRPr="00E51396" w:rsidRDefault="00E51396" w:rsidP="005F49EA">
            <w:pPr>
              <w:spacing w:line="240" w:lineRule="auto"/>
              <w:rPr>
                <w:rFonts w:asciiTheme="majorHAnsi" w:eastAsia="Times New Roman" w:hAnsiTheme="majorHAnsi" w:cstheme="majorHAnsi"/>
              </w:rPr>
            </w:pPr>
            <w:r w:rsidRPr="00E51396">
              <w:rPr>
                <w:rFonts w:asciiTheme="majorHAnsi" w:eastAsia="Times New Roman" w:hAnsiTheme="majorHAnsi" w:cstheme="majorHAnsi"/>
              </w:rPr>
              <w:t xml:space="preserve">70% </w:t>
            </w:r>
          </w:p>
        </w:tc>
        <w:tc>
          <w:tcPr>
            <w:tcW w:w="0" w:type="auto"/>
          </w:tcPr>
          <w:p w14:paraId="57F1AA17" w14:textId="77777777" w:rsidR="00E51396" w:rsidRPr="00E51396" w:rsidRDefault="00E51396" w:rsidP="005F49EA">
            <w:pPr>
              <w:spacing w:line="240" w:lineRule="auto"/>
              <w:rPr>
                <w:rFonts w:asciiTheme="majorHAnsi" w:eastAsia="Times New Roman" w:hAnsiTheme="majorHAnsi" w:cstheme="majorHAnsi"/>
              </w:rPr>
            </w:pPr>
          </w:p>
        </w:tc>
      </w:tr>
    </w:tbl>
    <w:p w14:paraId="2C0EFD3B" w14:textId="77777777" w:rsidR="00E51396" w:rsidRPr="00E51396" w:rsidRDefault="00E51396" w:rsidP="00E51396">
      <w:pPr>
        <w:spacing w:line="240" w:lineRule="auto"/>
        <w:rPr>
          <w:rFonts w:asciiTheme="majorHAnsi" w:eastAsia="Times New Roman" w:hAnsiTheme="majorHAnsi" w:cstheme="majorHAnsi"/>
          <w:b/>
        </w:rPr>
      </w:pPr>
    </w:p>
    <w:p w14:paraId="56157DCD" w14:textId="77777777" w:rsidR="00E51396" w:rsidRPr="00E51396" w:rsidRDefault="00E51396" w:rsidP="00E51396">
      <w:pPr>
        <w:rPr>
          <w:rFonts w:asciiTheme="majorHAnsi" w:hAnsiTheme="majorHAnsi" w:cstheme="majorHAnsi"/>
        </w:rPr>
      </w:pPr>
    </w:p>
    <w:p w14:paraId="1187F240" w14:textId="77777777" w:rsidR="00E51396" w:rsidRPr="00E51396" w:rsidRDefault="00E51396" w:rsidP="00E51396">
      <w:pPr>
        <w:rPr>
          <w:rFonts w:asciiTheme="majorHAnsi" w:hAnsiTheme="majorHAnsi" w:cstheme="majorHAnsi"/>
        </w:rPr>
      </w:pPr>
    </w:p>
    <w:p w14:paraId="354262BE" w14:textId="3D23048D" w:rsidR="005F49EA" w:rsidRDefault="005F49EA">
      <w:pPr>
        <w:rPr>
          <w:rFonts w:asciiTheme="majorHAnsi" w:hAnsiTheme="majorHAnsi" w:cstheme="majorHAnsi"/>
        </w:rPr>
      </w:pPr>
      <w:r>
        <w:rPr>
          <w:rFonts w:asciiTheme="majorHAnsi" w:hAnsiTheme="majorHAnsi" w:cstheme="majorHAnsi"/>
        </w:rPr>
        <w:br w:type="page"/>
      </w:r>
    </w:p>
    <w:p w14:paraId="678D88F3" w14:textId="77777777" w:rsidR="00EB48F5" w:rsidRDefault="00EB48F5" w:rsidP="00EB48F5">
      <w:pPr>
        <w:pStyle w:val="Default"/>
        <w:ind w:left="2880" w:firstLine="720"/>
        <w:rPr>
          <w:b/>
          <w:bCs/>
          <w:sz w:val="23"/>
          <w:szCs w:val="23"/>
        </w:rPr>
        <w:sectPr w:rsidR="00EB48F5" w:rsidSect="005F49EA">
          <w:pgSz w:w="15840" w:h="12240" w:orient="landscape"/>
          <w:pgMar w:top="1440" w:right="1440" w:bottom="1440" w:left="1440" w:header="720" w:footer="720" w:gutter="0"/>
          <w:cols w:space="720"/>
          <w:docGrid w:linePitch="360"/>
        </w:sectPr>
      </w:pPr>
    </w:p>
    <w:p w14:paraId="37A86D96" w14:textId="351636D1" w:rsidR="00EB48F5" w:rsidRDefault="00EB48F5" w:rsidP="00EB48F5">
      <w:pPr>
        <w:pStyle w:val="Default"/>
        <w:ind w:left="2880" w:firstLine="720"/>
        <w:rPr>
          <w:b/>
          <w:bCs/>
          <w:sz w:val="23"/>
          <w:szCs w:val="23"/>
        </w:rPr>
      </w:pPr>
      <w:r>
        <w:rPr>
          <w:b/>
          <w:bCs/>
          <w:sz w:val="23"/>
          <w:szCs w:val="23"/>
        </w:rPr>
        <w:lastRenderedPageBreak/>
        <w:t xml:space="preserve">             APPENDIX B</w:t>
      </w:r>
    </w:p>
    <w:p w14:paraId="0F6AFD09" w14:textId="77777777" w:rsidR="00EB48F5" w:rsidRDefault="00EB48F5" w:rsidP="00EB48F5">
      <w:pPr>
        <w:pStyle w:val="Default"/>
        <w:ind w:left="2880" w:firstLine="720"/>
        <w:rPr>
          <w:b/>
          <w:bCs/>
          <w:sz w:val="23"/>
          <w:szCs w:val="23"/>
        </w:rPr>
      </w:pPr>
    </w:p>
    <w:p w14:paraId="2C97C280" w14:textId="2042A45E" w:rsidR="00EB48F5" w:rsidRDefault="00EB48F5" w:rsidP="00EB48F5">
      <w:pPr>
        <w:pStyle w:val="Default"/>
        <w:ind w:left="2880" w:firstLine="720"/>
        <w:rPr>
          <w:b/>
          <w:bCs/>
          <w:sz w:val="23"/>
          <w:szCs w:val="23"/>
        </w:rPr>
      </w:pPr>
      <w:r>
        <w:rPr>
          <w:b/>
          <w:bCs/>
          <w:sz w:val="23"/>
          <w:szCs w:val="23"/>
        </w:rPr>
        <w:t>SCHOOL OF COMMUNICATION</w:t>
      </w:r>
    </w:p>
    <w:p w14:paraId="550D7394" w14:textId="77777777" w:rsidR="00EB48F5" w:rsidRDefault="00EB48F5" w:rsidP="00EB48F5">
      <w:pPr>
        <w:pStyle w:val="Default"/>
        <w:ind w:left="2880" w:firstLine="720"/>
        <w:rPr>
          <w:b/>
          <w:bCs/>
          <w:sz w:val="23"/>
          <w:szCs w:val="23"/>
        </w:rPr>
      </w:pPr>
      <w:r>
        <w:rPr>
          <w:b/>
          <w:bCs/>
          <w:sz w:val="23"/>
          <w:szCs w:val="23"/>
        </w:rPr>
        <w:tab/>
      </w:r>
    </w:p>
    <w:p w14:paraId="0017CEC2" w14:textId="77777777" w:rsidR="00EB48F5" w:rsidRDefault="00EB48F5" w:rsidP="00EB48F5">
      <w:pPr>
        <w:pStyle w:val="Default"/>
        <w:ind w:left="2880" w:firstLine="720"/>
        <w:rPr>
          <w:b/>
          <w:bCs/>
          <w:sz w:val="23"/>
          <w:szCs w:val="23"/>
        </w:rPr>
      </w:pPr>
      <w:r>
        <w:rPr>
          <w:b/>
          <w:bCs/>
          <w:sz w:val="23"/>
          <w:szCs w:val="23"/>
        </w:rPr>
        <w:tab/>
        <w:t>CURRICULUM MAP</w:t>
      </w:r>
    </w:p>
    <w:p w14:paraId="2C63A1B9" w14:textId="77777777" w:rsidR="00EB48F5" w:rsidRDefault="00EB48F5" w:rsidP="00EB48F5">
      <w:pPr>
        <w:pStyle w:val="Default"/>
        <w:ind w:left="2880" w:firstLine="720"/>
        <w:rPr>
          <w:sz w:val="23"/>
          <w:szCs w:val="23"/>
        </w:rPr>
      </w:pPr>
    </w:p>
    <w:p w14:paraId="0540075C" w14:textId="77777777" w:rsidR="00EB48F5" w:rsidRDefault="00EB48F5" w:rsidP="00EB48F5">
      <w:pPr>
        <w:pStyle w:val="Default"/>
        <w:rPr>
          <w:sz w:val="23"/>
          <w:szCs w:val="23"/>
        </w:rPr>
      </w:pPr>
      <w:r>
        <w:rPr>
          <w:b/>
          <w:bCs/>
          <w:sz w:val="23"/>
          <w:szCs w:val="23"/>
        </w:rPr>
        <w:t>Curriculum maps indicating how program goals are accomplished in specific courses</w:t>
      </w:r>
      <w:r>
        <w:rPr>
          <w:sz w:val="23"/>
          <w:szCs w:val="23"/>
        </w:rPr>
        <w:t xml:space="preserve">  </w:t>
      </w:r>
    </w:p>
    <w:p w14:paraId="04670AAD" w14:textId="77777777" w:rsidR="00EB48F5" w:rsidRDefault="00EB48F5" w:rsidP="00EB48F5">
      <w:pPr>
        <w:pStyle w:val="Default"/>
        <w:rPr>
          <w:sz w:val="23"/>
          <w:szCs w:val="23"/>
        </w:rPr>
      </w:pPr>
      <w:r>
        <w:rPr>
          <w:sz w:val="23"/>
          <w:szCs w:val="23"/>
        </w:rPr>
        <w:t xml:space="preserve"> </w:t>
      </w:r>
    </w:p>
    <w:p w14:paraId="00112F72" w14:textId="77777777" w:rsidR="00EB48F5" w:rsidRDefault="00EB48F5" w:rsidP="00EB48F5">
      <w:pPr>
        <w:pStyle w:val="Default"/>
        <w:rPr>
          <w:sz w:val="23"/>
          <w:szCs w:val="23"/>
        </w:rPr>
      </w:pPr>
      <w:r>
        <w:rPr>
          <w:b/>
          <w:bCs/>
          <w:sz w:val="23"/>
          <w:szCs w:val="23"/>
        </w:rPr>
        <w:t xml:space="preserve">Program learning goals </w:t>
      </w:r>
    </w:p>
    <w:p w14:paraId="2E55DC6A" w14:textId="77777777" w:rsidR="00EB48F5" w:rsidRDefault="00EB48F5" w:rsidP="00EB48F5">
      <w:pPr>
        <w:pStyle w:val="Default"/>
        <w:rPr>
          <w:sz w:val="23"/>
          <w:szCs w:val="23"/>
        </w:rPr>
      </w:pPr>
      <w:r>
        <w:rPr>
          <w:sz w:val="23"/>
          <w:szCs w:val="23"/>
        </w:rPr>
        <w:t xml:space="preserve"> </w:t>
      </w:r>
    </w:p>
    <w:p w14:paraId="2EF5AA99" w14:textId="77777777" w:rsidR="00EB48F5" w:rsidRDefault="00EB48F5" w:rsidP="00EB48F5">
      <w:pPr>
        <w:pStyle w:val="Default"/>
        <w:rPr>
          <w:sz w:val="23"/>
          <w:szCs w:val="23"/>
        </w:rPr>
      </w:pPr>
      <w:r>
        <w:rPr>
          <w:sz w:val="23"/>
          <w:szCs w:val="23"/>
        </w:rPr>
        <w:t xml:space="preserve">Goal 1. Students demonstrate knowledgeable of communication concepts, theories, and principles within a social science framework to understand the role of communication in society. </w:t>
      </w:r>
    </w:p>
    <w:p w14:paraId="219E79C3" w14:textId="77777777" w:rsidR="00EB48F5" w:rsidRDefault="00EB48F5" w:rsidP="00EB48F5">
      <w:pPr>
        <w:pStyle w:val="Default"/>
        <w:rPr>
          <w:sz w:val="23"/>
          <w:szCs w:val="23"/>
        </w:rPr>
      </w:pPr>
      <w:r>
        <w:rPr>
          <w:sz w:val="23"/>
          <w:szCs w:val="23"/>
        </w:rPr>
        <w:t xml:space="preserve">Goal 2.  Students are competent in practicing communication for a range of purposes, audiences, contexts and modalities. </w:t>
      </w:r>
    </w:p>
    <w:p w14:paraId="57B200EF" w14:textId="77777777" w:rsidR="00EB48F5" w:rsidRDefault="00EB48F5" w:rsidP="00EB48F5">
      <w:pPr>
        <w:pStyle w:val="Default"/>
        <w:rPr>
          <w:sz w:val="23"/>
          <w:szCs w:val="23"/>
        </w:rPr>
      </w:pPr>
      <w:r>
        <w:rPr>
          <w:sz w:val="23"/>
          <w:szCs w:val="23"/>
        </w:rPr>
        <w:t xml:space="preserve">Goal 3.  Students are sufficiently trained and prepared to obtain employment in the field of communication or related to the field of communication. </w:t>
      </w:r>
    </w:p>
    <w:p w14:paraId="62DABB85" w14:textId="77777777" w:rsidR="00EB48F5" w:rsidRDefault="00EB48F5" w:rsidP="00EB48F5"/>
    <w:p w14:paraId="7C58D054" w14:textId="77777777" w:rsidR="00EB48F5" w:rsidRPr="001D4B4E" w:rsidRDefault="00EB48F5" w:rsidP="00EB48F5">
      <w:pPr>
        <w:jc w:val="center"/>
        <w:rPr>
          <w:rFonts w:ascii="Times New Roman" w:hAnsi="Times New Roman" w:cs="Times New Roman"/>
          <w:b/>
          <w:sz w:val="24"/>
          <w:szCs w:val="24"/>
        </w:rPr>
      </w:pPr>
      <w:r w:rsidRPr="001D4B4E">
        <w:rPr>
          <w:rFonts w:ascii="Times New Roman" w:hAnsi="Times New Roman" w:cs="Times New Roman"/>
          <w:b/>
          <w:sz w:val="24"/>
          <w:szCs w:val="24"/>
        </w:rPr>
        <w:t xml:space="preserve">STRATEGIC COMMUNICATION </w:t>
      </w:r>
      <w:r>
        <w:rPr>
          <w:rFonts w:ascii="Times New Roman" w:hAnsi="Times New Roman" w:cs="Times New Roman"/>
          <w:b/>
          <w:sz w:val="24"/>
          <w:szCs w:val="24"/>
        </w:rPr>
        <w:t xml:space="preserve">SPECIALIZATION </w:t>
      </w:r>
      <w:r w:rsidRPr="001D4B4E">
        <w:rPr>
          <w:rFonts w:ascii="Times New Roman" w:hAnsi="Times New Roman" w:cs="Times New Roman"/>
          <w:b/>
          <w:sz w:val="24"/>
          <w:szCs w:val="24"/>
        </w:rPr>
        <w:t>CURRICULUM MAP</w:t>
      </w:r>
    </w:p>
    <w:p w14:paraId="763D1FBF" w14:textId="77777777" w:rsidR="00EB48F5" w:rsidRPr="00C7381E" w:rsidRDefault="00EB48F5" w:rsidP="00EB48F5">
      <w:pPr>
        <w:rPr>
          <w:rFonts w:ascii="Times New Roman" w:hAnsi="Times New Roman" w:cs="Times New Roman"/>
          <w:b/>
          <w:sz w:val="23"/>
          <w:szCs w:val="23"/>
        </w:rPr>
      </w:pPr>
      <w:r>
        <w:tab/>
      </w:r>
      <w:r>
        <w:tab/>
      </w:r>
      <w:r>
        <w:tab/>
      </w:r>
      <w:r w:rsidRPr="00C7381E">
        <w:rPr>
          <w:rFonts w:ascii="Times New Roman" w:hAnsi="Times New Roman" w:cs="Times New Roman"/>
          <w:b/>
          <w:sz w:val="23"/>
          <w:szCs w:val="23"/>
        </w:rPr>
        <w:t>Goal 1: Comm Principles</w:t>
      </w:r>
      <w:r w:rsidRPr="00C7381E">
        <w:rPr>
          <w:rFonts w:ascii="Times New Roman" w:hAnsi="Times New Roman" w:cs="Times New Roman"/>
          <w:b/>
          <w:sz w:val="23"/>
          <w:szCs w:val="23"/>
        </w:rPr>
        <w:tab/>
        <w:t>Goal 2: Comm Practice</w:t>
      </w:r>
      <w:r w:rsidRPr="00C7381E">
        <w:rPr>
          <w:rFonts w:ascii="Times New Roman" w:hAnsi="Times New Roman" w:cs="Times New Roman"/>
          <w:b/>
          <w:sz w:val="23"/>
          <w:szCs w:val="23"/>
        </w:rPr>
        <w:tab/>
        <w:t>Goal 3: Career Preparation</w:t>
      </w:r>
    </w:p>
    <w:p w14:paraId="21F7DEB2" w14:textId="77777777" w:rsidR="00EB48F5" w:rsidRDefault="00EB48F5" w:rsidP="00EB48F5">
      <w:pPr>
        <w:pStyle w:val="NoSpacing"/>
        <w:rPr>
          <w:rFonts w:ascii="Times New Roman" w:hAnsi="Times New Roman" w:cs="Times New Roman"/>
          <w:b/>
          <w:sz w:val="23"/>
          <w:szCs w:val="23"/>
        </w:rPr>
      </w:pPr>
      <w:r w:rsidRPr="00C7381E">
        <w:rPr>
          <w:rFonts w:ascii="Times New Roman" w:hAnsi="Times New Roman" w:cs="Times New Roman"/>
          <w:b/>
          <w:sz w:val="23"/>
          <w:szCs w:val="23"/>
        </w:rPr>
        <w:t xml:space="preserve">Premajor </w:t>
      </w:r>
    </w:p>
    <w:p w14:paraId="3D271354"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1100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p>
    <w:p w14:paraId="1F1D4DFE"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1101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4245BFE5" w14:textId="77777777" w:rsidR="00EB48F5" w:rsidRDefault="00EB48F5" w:rsidP="00EB48F5">
      <w:pPr>
        <w:pStyle w:val="NoSpacing"/>
        <w:rPr>
          <w:rFonts w:ascii="Times New Roman" w:hAnsi="Times New Roman" w:cs="Times New Roman"/>
          <w:b/>
          <w:sz w:val="23"/>
          <w:szCs w:val="23"/>
        </w:rPr>
      </w:pPr>
    </w:p>
    <w:p w14:paraId="08DF9DFE" w14:textId="77777777" w:rsidR="00EB48F5" w:rsidRPr="00B7508A"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Research Methods (4 cr. req.)</w:t>
      </w:r>
      <w:r>
        <w:rPr>
          <w:rFonts w:ascii="Times New Roman" w:hAnsi="Times New Roman" w:cs="Times New Roman"/>
          <w:b/>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05BCDF09"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3163</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Pr>
          <w:rFonts w:ascii="Times New Roman" w:hAnsi="Times New Roman" w:cs="Times New Roman"/>
          <w:sz w:val="23"/>
          <w:szCs w:val="23"/>
        </w:rPr>
        <w:tab/>
      </w:r>
    </w:p>
    <w:p w14:paraId="39C513DE" w14:textId="77777777" w:rsidR="00EB48F5" w:rsidRDefault="00EB48F5" w:rsidP="00EB48F5">
      <w:pPr>
        <w:pStyle w:val="NoSpacing"/>
        <w:rPr>
          <w:rFonts w:ascii="Times New Roman" w:hAnsi="Times New Roman" w:cs="Times New Roman"/>
          <w:b/>
          <w:sz w:val="23"/>
          <w:szCs w:val="23"/>
        </w:rPr>
      </w:pPr>
    </w:p>
    <w:p w14:paraId="5897FCF2" w14:textId="77777777" w:rsidR="00EB48F5" w:rsidRPr="00C249DD"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Core Requirements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59CFACD3" w14:textId="77777777" w:rsidR="00EB48F5"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Strategic Comm</w:t>
      </w:r>
    </w:p>
    <w:p w14:paraId="0F25FD7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2321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3F7A47ED"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2331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1262CAF"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 xml:space="preserve">3333 </w:t>
      </w:r>
      <w:r w:rsidRPr="005D1D78">
        <w:rPr>
          <w:rFonts w:ascii="Times New Roman" w:hAnsi="Times New Roman" w:cs="Times New Roman"/>
          <w:b/>
          <w:i/>
          <w:sz w:val="23"/>
          <w:szCs w:val="23"/>
        </w:rPr>
        <w:t>or</w:t>
      </w:r>
      <w:r w:rsidRPr="005D1D78">
        <w:rPr>
          <w:rFonts w:ascii="Times New Roman" w:hAnsi="Times New Roman" w:cs="Times New Roman"/>
          <w:b/>
          <w:i/>
          <w:sz w:val="23"/>
          <w:szCs w:val="23"/>
        </w:rPr>
        <w:tab/>
      </w:r>
      <w:r>
        <w:rPr>
          <w:rFonts w:ascii="Times New Roman" w:hAnsi="Times New Roman" w:cs="Times New Roman"/>
          <w:b/>
          <w:i/>
          <w:sz w:val="23"/>
          <w:szCs w:val="23"/>
        </w:rPr>
        <w:tab/>
      </w:r>
      <w:r>
        <w:rPr>
          <w:rFonts w:ascii="Times New Roman" w:hAnsi="Times New Roman" w:cs="Times New Roman"/>
          <w:sz w:val="23"/>
          <w:szCs w:val="23"/>
        </w:rPr>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408D0A65"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3444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7DD48FD7"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E9F326D"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4337</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1C5E5B3D" w14:textId="77777777" w:rsidR="00EB48F5" w:rsidRDefault="00EB48F5" w:rsidP="00EB48F5">
      <w:pPr>
        <w:pStyle w:val="NoSpacing"/>
        <w:rPr>
          <w:rFonts w:ascii="Times New Roman" w:hAnsi="Times New Roman" w:cs="Times New Roman"/>
          <w:sz w:val="23"/>
          <w:szCs w:val="23"/>
        </w:rPr>
      </w:pPr>
    </w:p>
    <w:p w14:paraId="6ADEEC41" w14:textId="77777777" w:rsidR="00EB48F5" w:rsidRPr="00B7508A"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Focus Area Electives</w:t>
      </w:r>
    </w:p>
    <w:p w14:paraId="051A6331" w14:textId="77777777" w:rsidR="00EB48F5" w:rsidRPr="005D1D78"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Strategic Comm (9 credit hours required)</w:t>
      </w:r>
    </w:p>
    <w:p w14:paraId="605BFFBA"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2367(H)</w:t>
      </w:r>
      <w:r>
        <w:rPr>
          <w:rFonts w:ascii="Times New Roman" w:hAnsi="Times New Roman" w:cs="Times New Roman"/>
          <w:sz w:val="23"/>
          <w:szCs w:val="23"/>
        </w:rPr>
        <w:tab/>
      </w:r>
      <w:r>
        <w:rPr>
          <w:rFonts w:ascii="Times New Roman" w:hAnsi="Times New Roman" w:cs="Times New Roman"/>
          <w:sz w:val="23"/>
          <w:szCs w:val="23"/>
        </w:rPr>
        <w:tab/>
        <w:t xml:space="preserve">Basic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446E73DD"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2511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C5FB156"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3325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E231817"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0360211F"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19E351EB"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3333</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p>
    <w:p w14:paraId="40CA6BEE"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3340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309B4ED9"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3345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12C95F3"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3444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3681712E"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3558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BD53C5">
        <w:rPr>
          <w:rFonts w:ascii="Times New Roman" w:hAnsi="Times New Roman" w:cs="Times New Roman"/>
          <w:sz w:val="23"/>
          <w:szCs w:val="23"/>
        </w:rPr>
        <w:t>Intermediate</w:t>
      </w:r>
      <w:r>
        <w:rPr>
          <w:rFonts w:ascii="Times New Roman" w:hAnsi="Times New Roman" w:cs="Times New Roman"/>
          <w:sz w:val="23"/>
          <w:szCs w:val="23"/>
        </w:rPr>
        <w:tab/>
      </w:r>
    </w:p>
    <w:p w14:paraId="1EDFCCC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3628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p>
    <w:p w14:paraId="0ABEAFD4"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3668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p>
    <w:p w14:paraId="506C15D5" w14:textId="77777777" w:rsidR="00EB48F5" w:rsidRDefault="00EB48F5" w:rsidP="00EB48F5">
      <w:pPr>
        <w:pStyle w:val="NoSpacing"/>
        <w:rPr>
          <w:rFonts w:ascii="Times New Roman" w:hAnsi="Times New Roman" w:cs="Times New Roman"/>
          <w:sz w:val="23"/>
          <w:szCs w:val="23"/>
        </w:rPr>
      </w:pPr>
      <w:r w:rsidRPr="000E4030">
        <w:rPr>
          <w:rFonts w:ascii="Times New Roman" w:hAnsi="Times New Roman" w:cs="Times New Roman"/>
          <w:sz w:val="23"/>
          <w:szCs w:val="23"/>
        </w:rPr>
        <w:lastRenderedPageBreak/>
        <w:t>4445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5D8E6099"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4558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3A1CADB7" w14:textId="77777777" w:rsidR="00EB48F5" w:rsidRDefault="00EB48F5" w:rsidP="00EB48F5">
      <w:pPr>
        <w:pStyle w:val="NoSpacing"/>
        <w:rPr>
          <w:rFonts w:ascii="Times New Roman" w:hAnsi="Times New Roman" w:cs="Times New Roman"/>
          <w:b/>
          <w:sz w:val="23"/>
          <w:szCs w:val="23"/>
        </w:rPr>
      </w:pPr>
    </w:p>
    <w:p w14:paraId="7941210A" w14:textId="77777777" w:rsidR="00EB48F5" w:rsidRPr="00B7508A"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 xml:space="preserve">Special Topic Elective </w:t>
      </w:r>
    </w:p>
    <w:p w14:paraId="529D7B7C" w14:textId="77777777" w:rsidR="00EB48F5"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Strat Comm (3 credit hours required)</w:t>
      </w:r>
    </w:p>
    <w:p w14:paraId="7E9731D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2110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095EFCBD"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2131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1C12A206"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2367 (H)</w:t>
      </w:r>
      <w:r>
        <w:rPr>
          <w:rFonts w:ascii="Times New Roman" w:hAnsi="Times New Roman" w:cs="Times New Roman"/>
          <w:sz w:val="23"/>
          <w:szCs w:val="23"/>
        </w:rPr>
        <w:tab/>
      </w:r>
      <w:r>
        <w:rPr>
          <w:rFonts w:ascii="Times New Roman" w:hAnsi="Times New Roman" w:cs="Times New Roman"/>
          <w:sz w:val="23"/>
          <w:szCs w:val="23"/>
        </w:rPr>
        <w:tab/>
        <w:t xml:space="preserve">Basic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p>
    <w:p w14:paraId="11DE7EF9" w14:textId="77777777" w:rsidR="00EB48F5" w:rsidRDefault="00EB48F5" w:rsidP="00EB48F5">
      <w:pPr>
        <w:pStyle w:val="NoSpacing"/>
        <w:rPr>
          <w:rFonts w:ascii="Times New Roman" w:hAnsi="Times New Roman" w:cs="Times New Roman"/>
          <w:sz w:val="23"/>
          <w:szCs w:val="23"/>
        </w:rPr>
      </w:pPr>
    </w:p>
    <w:p w14:paraId="1FB9D22D" w14:textId="77777777" w:rsidR="00EB48F5" w:rsidRDefault="00EB48F5" w:rsidP="00EB48F5">
      <w:pPr>
        <w:pStyle w:val="NoSpacing"/>
        <w:rPr>
          <w:rFonts w:ascii="Times New Roman" w:hAnsi="Times New Roman" w:cs="Times New Roman"/>
          <w:b/>
          <w:sz w:val="23"/>
          <w:szCs w:val="23"/>
        </w:rPr>
      </w:pPr>
      <w:r w:rsidRPr="00377319">
        <w:rPr>
          <w:rFonts w:ascii="Times New Roman" w:hAnsi="Times New Roman" w:cs="Times New Roman"/>
          <w:b/>
          <w:sz w:val="23"/>
          <w:szCs w:val="23"/>
        </w:rPr>
        <w:t>Experiental Learning</w:t>
      </w:r>
    </w:p>
    <w:p w14:paraId="36C0D945" w14:textId="77777777" w:rsidR="00EB48F5" w:rsidRPr="00377319"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Strat Comm. (3 credit hours required)</w:t>
      </w:r>
    </w:p>
    <w:p w14:paraId="1F5C0C8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3188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p>
    <w:p w14:paraId="29585B93" w14:textId="77777777" w:rsidR="00EB48F5" w:rsidRDefault="00EB48F5" w:rsidP="00EB48F5">
      <w:pPr>
        <w:pStyle w:val="NoSpacing"/>
        <w:rPr>
          <w:rFonts w:ascii="Times New Roman" w:hAnsi="Times New Roman" w:cs="Times New Roman"/>
          <w:sz w:val="23"/>
          <w:szCs w:val="23"/>
        </w:rPr>
      </w:pPr>
      <w:r w:rsidRPr="00377319">
        <w:rPr>
          <w:rFonts w:ascii="Times New Roman" w:hAnsi="Times New Roman" w:cs="Times New Roman"/>
          <w:sz w:val="23"/>
          <w:szCs w:val="23"/>
        </w:rPr>
        <w:t>3800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3DBDDE69"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4191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p>
    <w:p w14:paraId="380A2AFA"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4998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791F8193" w14:textId="77777777" w:rsidR="00EB48F5" w:rsidRPr="00377319"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4999</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p>
    <w:p w14:paraId="48BACC8D" w14:textId="77777777" w:rsidR="00EB48F5" w:rsidRPr="00377319"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ab/>
      </w:r>
    </w:p>
    <w:p w14:paraId="3978B672" w14:textId="77777777" w:rsidR="00EB48F5" w:rsidRPr="00573EFA" w:rsidRDefault="00EB48F5" w:rsidP="00EB48F5">
      <w:pPr>
        <w:pStyle w:val="NoSpacing"/>
        <w:rPr>
          <w:rFonts w:ascii="Times New Roman" w:hAnsi="Times New Roman" w:cs="Times New Roman"/>
          <w:b/>
          <w:sz w:val="23"/>
          <w:szCs w:val="23"/>
        </w:rPr>
      </w:pPr>
      <w:r>
        <w:rPr>
          <w:rFonts w:ascii="Times New Roman" w:hAnsi="Times New Roman" w:cs="Times New Roman"/>
          <w:sz w:val="23"/>
          <w:szCs w:val="23"/>
        </w:rPr>
        <w:tab/>
      </w:r>
      <w:r w:rsidRPr="00573EFA">
        <w:rPr>
          <w:rFonts w:ascii="Times New Roman" w:hAnsi="Times New Roman" w:cs="Times New Roman"/>
          <w:b/>
          <w:sz w:val="23"/>
          <w:szCs w:val="23"/>
        </w:rPr>
        <w:tab/>
      </w:r>
      <w:r w:rsidRPr="00573EFA">
        <w:rPr>
          <w:rFonts w:ascii="Times New Roman" w:hAnsi="Times New Roman" w:cs="Times New Roman"/>
          <w:b/>
          <w:sz w:val="23"/>
          <w:szCs w:val="23"/>
        </w:rPr>
        <w:tab/>
      </w:r>
    </w:p>
    <w:p w14:paraId="66FC13B2" w14:textId="77777777" w:rsidR="00EB48F5" w:rsidRPr="00573EFA" w:rsidRDefault="00EB48F5" w:rsidP="00EB48F5">
      <w:pPr>
        <w:pStyle w:val="NoSpacing"/>
        <w:jc w:val="center"/>
        <w:rPr>
          <w:rFonts w:ascii="Times New Roman" w:hAnsi="Times New Roman" w:cs="Times New Roman"/>
          <w:b/>
          <w:sz w:val="24"/>
          <w:szCs w:val="24"/>
        </w:rPr>
      </w:pPr>
      <w:r w:rsidRPr="00573EFA">
        <w:rPr>
          <w:rFonts w:ascii="Times New Roman" w:hAnsi="Times New Roman" w:cs="Times New Roman"/>
          <w:b/>
          <w:sz w:val="24"/>
          <w:szCs w:val="24"/>
        </w:rPr>
        <w:t>COMMUNICATION TECHNOLOGY SPECIALIZATION CURRICULUM MAP</w:t>
      </w:r>
    </w:p>
    <w:p w14:paraId="6F8C7D29" w14:textId="77777777" w:rsidR="00EB48F5" w:rsidRDefault="00EB48F5" w:rsidP="00EB48F5">
      <w:pPr>
        <w:pStyle w:val="NoSpacing"/>
        <w:jc w:val="center"/>
        <w:rPr>
          <w:rFonts w:ascii="Times New Roman" w:hAnsi="Times New Roman" w:cs="Times New Roman"/>
          <w:sz w:val="23"/>
          <w:szCs w:val="23"/>
        </w:rPr>
      </w:pPr>
    </w:p>
    <w:p w14:paraId="7BAA8481" w14:textId="77777777" w:rsidR="00EB48F5" w:rsidRPr="00C7381E" w:rsidRDefault="00EB48F5" w:rsidP="00EB48F5">
      <w:pPr>
        <w:rPr>
          <w:rFonts w:ascii="Times New Roman" w:hAnsi="Times New Roman" w:cs="Times New Roman"/>
          <w:b/>
          <w:sz w:val="23"/>
          <w:szCs w:val="23"/>
        </w:rPr>
      </w:pPr>
      <w:r>
        <w:tab/>
      </w:r>
      <w:r>
        <w:tab/>
      </w:r>
      <w:r>
        <w:tab/>
      </w:r>
      <w:r w:rsidRPr="00C7381E">
        <w:rPr>
          <w:rFonts w:ascii="Times New Roman" w:hAnsi="Times New Roman" w:cs="Times New Roman"/>
          <w:b/>
          <w:sz w:val="23"/>
          <w:szCs w:val="23"/>
        </w:rPr>
        <w:t>Goal 1: Comm Principles</w:t>
      </w:r>
      <w:r w:rsidRPr="00C7381E">
        <w:rPr>
          <w:rFonts w:ascii="Times New Roman" w:hAnsi="Times New Roman" w:cs="Times New Roman"/>
          <w:b/>
          <w:sz w:val="23"/>
          <w:szCs w:val="23"/>
        </w:rPr>
        <w:tab/>
        <w:t>Goal 2: Comm Practice</w:t>
      </w:r>
      <w:r w:rsidRPr="00C7381E">
        <w:rPr>
          <w:rFonts w:ascii="Times New Roman" w:hAnsi="Times New Roman" w:cs="Times New Roman"/>
          <w:b/>
          <w:sz w:val="23"/>
          <w:szCs w:val="23"/>
        </w:rPr>
        <w:tab/>
        <w:t>Goal 3: Career Preparation</w:t>
      </w:r>
    </w:p>
    <w:p w14:paraId="57AA3762" w14:textId="77777777" w:rsidR="00EB48F5" w:rsidRDefault="00EB48F5" w:rsidP="00EB48F5">
      <w:pPr>
        <w:pStyle w:val="NoSpacing"/>
        <w:rPr>
          <w:rFonts w:ascii="Times New Roman" w:hAnsi="Times New Roman" w:cs="Times New Roman"/>
          <w:b/>
          <w:sz w:val="23"/>
          <w:szCs w:val="23"/>
        </w:rPr>
      </w:pPr>
      <w:r w:rsidRPr="00C7381E">
        <w:rPr>
          <w:rFonts w:ascii="Times New Roman" w:hAnsi="Times New Roman" w:cs="Times New Roman"/>
          <w:b/>
          <w:sz w:val="23"/>
          <w:szCs w:val="23"/>
        </w:rPr>
        <w:t xml:space="preserve">Premajor </w:t>
      </w:r>
    </w:p>
    <w:p w14:paraId="381B8172"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1100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p>
    <w:p w14:paraId="1241B9E6"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1101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7E856AF7" w14:textId="77777777" w:rsidR="00EB48F5" w:rsidRDefault="00EB48F5" w:rsidP="00EB48F5">
      <w:pPr>
        <w:pStyle w:val="NoSpacing"/>
        <w:rPr>
          <w:rFonts w:ascii="Times New Roman" w:hAnsi="Times New Roman" w:cs="Times New Roman"/>
          <w:b/>
          <w:sz w:val="23"/>
          <w:szCs w:val="23"/>
        </w:rPr>
      </w:pPr>
    </w:p>
    <w:p w14:paraId="5F6591B2" w14:textId="77777777" w:rsidR="00EB48F5"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Research Methods (4 cr. req.)</w:t>
      </w:r>
      <w:r>
        <w:rPr>
          <w:rFonts w:ascii="Times New Roman" w:hAnsi="Times New Roman" w:cs="Times New Roman"/>
          <w:b/>
          <w:sz w:val="23"/>
          <w:szCs w:val="23"/>
        </w:rPr>
        <w:tab/>
      </w:r>
    </w:p>
    <w:p w14:paraId="56933F31"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3160(H)</w:t>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69EC195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3165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2195C11B" w14:textId="77777777" w:rsidR="00EB48F5" w:rsidRDefault="00EB48F5" w:rsidP="00EB48F5">
      <w:pPr>
        <w:pStyle w:val="NoSpacing"/>
        <w:rPr>
          <w:rFonts w:ascii="Times New Roman" w:hAnsi="Times New Roman" w:cs="Times New Roman"/>
          <w:b/>
          <w:sz w:val="23"/>
          <w:szCs w:val="23"/>
        </w:rPr>
      </w:pPr>
    </w:p>
    <w:p w14:paraId="091DE4C1" w14:textId="77777777" w:rsidR="00EB48F5" w:rsidRPr="001B542C"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Core Requirements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5ADD7F94" w14:textId="77777777" w:rsidR="00EB48F5"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Comm Tech</w:t>
      </w:r>
    </w:p>
    <w:p w14:paraId="7E7424D5"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2367(H)</w:t>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p>
    <w:p w14:paraId="48B5F7F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2511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07F59612"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2540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738AE8E2"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3554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331516B8"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ab/>
      </w:r>
    </w:p>
    <w:p w14:paraId="4B156AFB" w14:textId="77777777" w:rsidR="00EB48F5" w:rsidRDefault="00EB48F5" w:rsidP="00EB48F5">
      <w:pPr>
        <w:pStyle w:val="NoSpacing"/>
        <w:rPr>
          <w:rFonts w:ascii="Times New Roman" w:hAnsi="Times New Roman" w:cs="Times New Roman"/>
          <w:sz w:val="23"/>
          <w:szCs w:val="23"/>
        </w:rPr>
      </w:pPr>
    </w:p>
    <w:p w14:paraId="0FB60CBB" w14:textId="77777777" w:rsidR="00EB48F5" w:rsidRPr="001B542C"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Focus Area Electives</w:t>
      </w:r>
    </w:p>
    <w:p w14:paraId="56132AD6" w14:textId="77777777" w:rsidR="00EB48F5"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Comm Tech (6 credit hours required)</w:t>
      </w:r>
    </w:p>
    <w:p w14:paraId="385F49D4"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3513</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p>
    <w:p w14:paraId="3AA02E0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3558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2E1348A5"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4557</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34D6A3F4"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4558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p>
    <w:p w14:paraId="295CA275"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4665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p>
    <w:p w14:paraId="61D11BA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4738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E1F8607" w14:textId="77777777" w:rsidR="00EB48F5" w:rsidRDefault="00EB48F5" w:rsidP="00EB48F5">
      <w:pPr>
        <w:pStyle w:val="NoSpacing"/>
        <w:rPr>
          <w:rFonts w:ascii="Times New Roman" w:hAnsi="Times New Roman" w:cs="Times New Roman"/>
          <w:i/>
          <w:sz w:val="23"/>
          <w:szCs w:val="23"/>
        </w:rPr>
      </w:pPr>
    </w:p>
    <w:p w14:paraId="0A658DA4" w14:textId="77777777" w:rsidR="00EB48F5" w:rsidRDefault="00EB48F5" w:rsidP="00EB48F5">
      <w:pPr>
        <w:pStyle w:val="NoSpacing"/>
        <w:rPr>
          <w:rFonts w:ascii="Times New Roman" w:hAnsi="Times New Roman" w:cs="Times New Roman"/>
          <w:b/>
          <w:sz w:val="23"/>
          <w:szCs w:val="23"/>
        </w:rPr>
      </w:pPr>
    </w:p>
    <w:p w14:paraId="74F790E9" w14:textId="77777777" w:rsidR="00EB48F5" w:rsidRPr="009A07B0"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 xml:space="preserve">Special Topic Elective </w:t>
      </w:r>
    </w:p>
    <w:p w14:paraId="587F2DA9" w14:textId="77777777" w:rsidR="00EB48F5"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Comm Tech (9 credit hours required)</w:t>
      </w:r>
    </w:p>
    <w:p w14:paraId="22077F58"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14AD095F"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lastRenderedPageBreak/>
        <w:t>3331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4D4D300B"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3513</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2538E81F"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3545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132DA3BD"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4511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8EF3F28"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4555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6D56D5E4"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4556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37588F67"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4557</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B823AC2"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4665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E15043D"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CSE 2123</w:t>
      </w:r>
    </w:p>
    <w:p w14:paraId="775050E1" w14:textId="77777777" w:rsidR="00EB48F5" w:rsidRDefault="00EB48F5" w:rsidP="00EB48F5">
      <w:pPr>
        <w:rPr>
          <w:rFonts w:ascii="Times New Roman" w:hAnsi="Times New Roman" w:cs="Times New Roman"/>
          <w:sz w:val="23"/>
          <w:szCs w:val="23"/>
        </w:rPr>
      </w:pPr>
    </w:p>
    <w:p w14:paraId="5F3BB4D5" w14:textId="77777777" w:rsidR="00EB48F5" w:rsidRDefault="00EB48F5" w:rsidP="00EB48F5">
      <w:pPr>
        <w:pStyle w:val="NoSpacing"/>
        <w:rPr>
          <w:rFonts w:ascii="Times New Roman" w:hAnsi="Times New Roman" w:cs="Times New Roman"/>
          <w:b/>
          <w:sz w:val="23"/>
          <w:szCs w:val="23"/>
        </w:rPr>
      </w:pPr>
      <w:r w:rsidRPr="00377319">
        <w:rPr>
          <w:rFonts w:ascii="Times New Roman" w:hAnsi="Times New Roman" w:cs="Times New Roman"/>
          <w:b/>
          <w:sz w:val="23"/>
          <w:szCs w:val="23"/>
        </w:rPr>
        <w:t>Experiental Learning</w:t>
      </w:r>
    </w:p>
    <w:p w14:paraId="10953B34" w14:textId="77777777" w:rsidR="00EB48F5" w:rsidRPr="00377319"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Comm. Tech. (3 credit hours required)</w:t>
      </w:r>
    </w:p>
    <w:p w14:paraId="480CFBFA" w14:textId="77777777" w:rsidR="00EB48F5" w:rsidRDefault="00EB48F5" w:rsidP="00EB48F5">
      <w:pPr>
        <w:pStyle w:val="NoSpacing"/>
        <w:rPr>
          <w:rFonts w:ascii="Times New Roman" w:hAnsi="Times New Roman" w:cs="Times New Roman"/>
          <w:sz w:val="23"/>
          <w:szCs w:val="23"/>
        </w:rPr>
      </w:pPr>
      <w:r w:rsidRPr="00377319">
        <w:rPr>
          <w:rFonts w:ascii="Times New Roman" w:hAnsi="Times New Roman" w:cs="Times New Roman"/>
          <w:sz w:val="23"/>
          <w:szCs w:val="23"/>
        </w:rPr>
        <w:t>3800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352B879A"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4191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p>
    <w:p w14:paraId="61FDFA5B"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4998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677A65F9"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4999</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p>
    <w:p w14:paraId="5DA6F765" w14:textId="77777777" w:rsidR="00EB48F5" w:rsidRDefault="00EB48F5" w:rsidP="00EB48F5">
      <w:pPr>
        <w:pStyle w:val="NoSpacing"/>
        <w:rPr>
          <w:rFonts w:ascii="Times New Roman" w:hAnsi="Times New Roman" w:cs="Times New Roman"/>
          <w:sz w:val="23"/>
          <w:szCs w:val="23"/>
        </w:rPr>
      </w:pPr>
    </w:p>
    <w:p w14:paraId="696DB3C8" w14:textId="77777777" w:rsidR="00EB48F5" w:rsidRDefault="00EB48F5" w:rsidP="00EB48F5">
      <w:pPr>
        <w:pStyle w:val="NoSpacing"/>
        <w:rPr>
          <w:rFonts w:ascii="Times New Roman" w:hAnsi="Times New Roman" w:cs="Times New Roman"/>
          <w:sz w:val="23"/>
          <w:szCs w:val="23"/>
        </w:rPr>
      </w:pPr>
    </w:p>
    <w:p w14:paraId="3096F48C" w14:textId="77777777" w:rsidR="00EB48F5" w:rsidRDefault="00EB48F5" w:rsidP="00EB48F5">
      <w:pPr>
        <w:rPr>
          <w:rFonts w:ascii="Times New Roman" w:hAnsi="Times New Roman" w:cs="Times New Roman"/>
          <w:b/>
          <w:sz w:val="24"/>
          <w:szCs w:val="24"/>
        </w:rPr>
      </w:pPr>
      <w:r w:rsidRPr="00573EFA">
        <w:rPr>
          <w:rFonts w:ascii="Times New Roman" w:hAnsi="Times New Roman" w:cs="Times New Roman"/>
          <w:b/>
          <w:sz w:val="24"/>
          <w:szCs w:val="24"/>
        </w:rPr>
        <w:t>COMMUNICATION ANALYSIS &amp; ENGAGEMENT SPECIALIZATION CURRICULUM MAP</w:t>
      </w:r>
    </w:p>
    <w:p w14:paraId="2A306020" w14:textId="77777777" w:rsidR="00EB48F5" w:rsidRPr="00573EFA" w:rsidRDefault="00EB48F5" w:rsidP="00EB48F5">
      <w:pPr>
        <w:rPr>
          <w:rFonts w:ascii="Times New Roman" w:hAnsi="Times New Roman" w:cs="Times New Roman"/>
          <w:b/>
          <w:sz w:val="24"/>
          <w:szCs w:val="24"/>
        </w:rPr>
      </w:pPr>
    </w:p>
    <w:p w14:paraId="1CE4671F" w14:textId="77777777" w:rsidR="00EB48F5" w:rsidRPr="00C7381E" w:rsidRDefault="00EB48F5" w:rsidP="00EB48F5">
      <w:pPr>
        <w:ind w:left="1440" w:firstLine="720"/>
        <w:rPr>
          <w:rFonts w:ascii="Times New Roman" w:hAnsi="Times New Roman" w:cs="Times New Roman"/>
          <w:b/>
          <w:sz w:val="23"/>
          <w:szCs w:val="23"/>
        </w:rPr>
      </w:pPr>
      <w:r w:rsidRPr="00C7381E">
        <w:rPr>
          <w:rFonts w:ascii="Times New Roman" w:hAnsi="Times New Roman" w:cs="Times New Roman"/>
          <w:b/>
          <w:sz w:val="23"/>
          <w:szCs w:val="23"/>
        </w:rPr>
        <w:t>Goal 1: Comm Principles</w:t>
      </w:r>
      <w:r w:rsidRPr="00C7381E">
        <w:rPr>
          <w:rFonts w:ascii="Times New Roman" w:hAnsi="Times New Roman" w:cs="Times New Roman"/>
          <w:b/>
          <w:sz w:val="23"/>
          <w:szCs w:val="23"/>
        </w:rPr>
        <w:tab/>
        <w:t>Goal 2: Comm Practice</w:t>
      </w:r>
      <w:r w:rsidRPr="00C7381E">
        <w:rPr>
          <w:rFonts w:ascii="Times New Roman" w:hAnsi="Times New Roman" w:cs="Times New Roman"/>
          <w:b/>
          <w:sz w:val="23"/>
          <w:szCs w:val="23"/>
        </w:rPr>
        <w:tab/>
        <w:t>Goal 3: Career Preparation</w:t>
      </w:r>
    </w:p>
    <w:p w14:paraId="0154CC49" w14:textId="77777777" w:rsidR="00EB48F5" w:rsidRDefault="00EB48F5" w:rsidP="00EB48F5">
      <w:pPr>
        <w:pStyle w:val="NoSpacing"/>
        <w:rPr>
          <w:rFonts w:ascii="Times New Roman" w:hAnsi="Times New Roman" w:cs="Times New Roman"/>
          <w:b/>
          <w:sz w:val="23"/>
          <w:szCs w:val="23"/>
        </w:rPr>
      </w:pPr>
      <w:r w:rsidRPr="00C7381E">
        <w:rPr>
          <w:rFonts w:ascii="Times New Roman" w:hAnsi="Times New Roman" w:cs="Times New Roman"/>
          <w:b/>
          <w:sz w:val="23"/>
          <w:szCs w:val="23"/>
        </w:rPr>
        <w:t xml:space="preserve">Premajor </w:t>
      </w:r>
    </w:p>
    <w:p w14:paraId="2D2DAC97"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1100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p>
    <w:p w14:paraId="4C42ECCE"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1101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3E8378E9" w14:textId="77777777" w:rsidR="00EB48F5" w:rsidRDefault="00EB48F5" w:rsidP="00EB48F5">
      <w:pPr>
        <w:pStyle w:val="NoSpacing"/>
        <w:rPr>
          <w:rFonts w:ascii="Times New Roman" w:hAnsi="Times New Roman" w:cs="Times New Roman"/>
          <w:b/>
          <w:sz w:val="23"/>
          <w:szCs w:val="23"/>
        </w:rPr>
      </w:pPr>
    </w:p>
    <w:p w14:paraId="54C24B2D" w14:textId="77777777" w:rsidR="00EB48F5"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Research Methods (4 cr. req.)</w:t>
      </w:r>
      <w:r>
        <w:rPr>
          <w:rFonts w:ascii="Times New Roman" w:hAnsi="Times New Roman" w:cs="Times New Roman"/>
          <w:b/>
          <w:sz w:val="23"/>
          <w:szCs w:val="23"/>
        </w:rPr>
        <w:tab/>
      </w:r>
    </w:p>
    <w:p w14:paraId="3CCAD098"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3160(H)</w:t>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p>
    <w:p w14:paraId="4BB1297D" w14:textId="77777777" w:rsidR="00EB48F5" w:rsidRPr="004823D9"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66918B2E" w14:textId="77777777" w:rsidR="00EB48F5" w:rsidRPr="00C249DD"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Core Requirements</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78955DB1" w14:textId="77777777" w:rsidR="00EB48F5"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Comm Analysis &amp; Engagement</w:t>
      </w:r>
    </w:p>
    <w:p w14:paraId="1538446B"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2110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AA56CC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2367(H)</w:t>
      </w:r>
      <w:r>
        <w:rPr>
          <w:rFonts w:ascii="Times New Roman" w:hAnsi="Times New Roman" w:cs="Times New Roman"/>
          <w:sz w:val="23"/>
          <w:szCs w:val="23"/>
        </w:rPr>
        <w:tab/>
      </w:r>
      <w:r>
        <w:rPr>
          <w:rFonts w:ascii="Times New Roman" w:hAnsi="Times New Roman" w:cs="Times New Roman"/>
          <w:sz w:val="23"/>
          <w:szCs w:val="23"/>
        </w:rPr>
        <w:tab/>
        <w:t xml:space="preserve">Basic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                                          Intermediate</w:t>
      </w:r>
    </w:p>
    <w:p w14:paraId="2749DE37"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3440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57DE9D0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3620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1239EB9C" w14:textId="77777777" w:rsidR="00EB48F5" w:rsidRDefault="00EB48F5" w:rsidP="00EB48F5">
      <w:pPr>
        <w:pStyle w:val="NoSpacing"/>
        <w:rPr>
          <w:rFonts w:ascii="Times New Roman" w:hAnsi="Times New Roman" w:cs="Times New Roman"/>
          <w:b/>
          <w:sz w:val="23"/>
          <w:szCs w:val="23"/>
        </w:rPr>
      </w:pPr>
      <w:r>
        <w:rPr>
          <w:rFonts w:ascii="Times New Roman" w:hAnsi="Times New Roman" w:cs="Times New Roman"/>
          <w:b/>
          <w:sz w:val="23"/>
          <w:szCs w:val="23"/>
        </w:rPr>
        <w:t>Focus Area Electives</w:t>
      </w:r>
    </w:p>
    <w:p w14:paraId="531074A5" w14:textId="77777777" w:rsidR="00EB48F5"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Comm Analysis &amp; Engagement (15 credit hours required)</w:t>
      </w:r>
    </w:p>
    <w:p w14:paraId="3957C7E4"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2131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779C4985"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2596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41BD6F66" w14:textId="77777777" w:rsidR="00EB48F5" w:rsidRPr="004823D9"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3325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1B676E1B" w14:textId="77777777" w:rsidR="00EB48F5" w:rsidRPr="00573EFA"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AD51FF">
        <w:rPr>
          <w:rFonts w:ascii="Times New Roman" w:hAnsi="Times New Roman" w:cs="Times New Roman"/>
          <w:color w:val="FF0000"/>
          <w:sz w:val="23"/>
          <w:szCs w:val="23"/>
        </w:rPr>
        <w:tab/>
      </w:r>
      <w:r>
        <w:rPr>
          <w:rFonts w:ascii="Times New Roman" w:hAnsi="Times New Roman" w:cs="Times New Roman"/>
          <w:sz w:val="23"/>
          <w:szCs w:val="23"/>
        </w:rPr>
        <w:t>Basic</w:t>
      </w:r>
    </w:p>
    <w:p w14:paraId="69F7B15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E5A2A0B" w14:textId="77777777" w:rsidR="00EB48F5" w:rsidRPr="00573EFA"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3332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440BDBF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3340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16033348"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3402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13D317BE"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3413</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4428B8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3415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7F04431"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3442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4774C678"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3450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65EECC0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3466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1516DC2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3597.01</w:t>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9078374"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lastRenderedPageBreak/>
        <w:t>3597.02</w:t>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p>
    <w:p w14:paraId="204ACC17"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3624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708444C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3628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1D4E7502"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3629</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65EB9FE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3662</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p>
    <w:p w14:paraId="1B63048B"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3667</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40B1F9E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3668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p>
    <w:p w14:paraId="06CBD4C1"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4240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54ADA370" w14:textId="77777777" w:rsidR="00EB48F5" w:rsidRDefault="00EB48F5" w:rsidP="00EB48F5">
      <w:pPr>
        <w:pStyle w:val="NoSpacing"/>
        <w:rPr>
          <w:rFonts w:ascii="Times New Roman" w:hAnsi="Times New Roman" w:cs="Times New Roman"/>
          <w:sz w:val="23"/>
          <w:szCs w:val="23"/>
        </w:rPr>
      </w:pPr>
    </w:p>
    <w:p w14:paraId="2463E9CA" w14:textId="77777777" w:rsidR="00EB48F5" w:rsidRPr="00C249DD" w:rsidRDefault="00EB48F5" w:rsidP="00EB48F5">
      <w:pPr>
        <w:ind w:left="1440" w:firstLine="720"/>
        <w:rPr>
          <w:rFonts w:ascii="Times New Roman" w:hAnsi="Times New Roman" w:cs="Times New Roman"/>
          <w:b/>
          <w:sz w:val="23"/>
          <w:szCs w:val="23"/>
        </w:rPr>
      </w:pPr>
      <w:r w:rsidRPr="00C7381E">
        <w:rPr>
          <w:rFonts w:ascii="Times New Roman" w:hAnsi="Times New Roman" w:cs="Times New Roman"/>
          <w:b/>
          <w:sz w:val="23"/>
          <w:szCs w:val="23"/>
        </w:rPr>
        <w:t>Goal 1: Comm Principles</w:t>
      </w:r>
      <w:r w:rsidRPr="00C7381E">
        <w:rPr>
          <w:rFonts w:ascii="Times New Roman" w:hAnsi="Times New Roman" w:cs="Times New Roman"/>
          <w:b/>
          <w:sz w:val="23"/>
          <w:szCs w:val="23"/>
        </w:rPr>
        <w:tab/>
        <w:t>Goal 2: Comm Practice</w:t>
      </w:r>
      <w:r w:rsidRPr="00C7381E">
        <w:rPr>
          <w:rFonts w:ascii="Times New Roman" w:hAnsi="Times New Roman" w:cs="Times New Roman"/>
          <w:b/>
          <w:sz w:val="23"/>
          <w:szCs w:val="23"/>
        </w:rPr>
        <w:tab/>
        <w:t>Goal 3: Career Preparation</w:t>
      </w:r>
    </w:p>
    <w:p w14:paraId="280CA5A7" w14:textId="77777777" w:rsidR="00EB48F5" w:rsidRDefault="00EB48F5" w:rsidP="00EB48F5">
      <w:pPr>
        <w:pStyle w:val="NoSpacing"/>
        <w:rPr>
          <w:rFonts w:ascii="Times New Roman" w:hAnsi="Times New Roman" w:cs="Times New Roman"/>
          <w:sz w:val="23"/>
          <w:szCs w:val="23"/>
        </w:rPr>
      </w:pPr>
    </w:p>
    <w:p w14:paraId="083BC526"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4401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7806EF3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4445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3D14C5FC"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4600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14:paraId="60FC31AE"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4635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p>
    <w:p w14:paraId="460AD7F2"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4736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90B42CC" w14:textId="77777777" w:rsidR="00EB48F5" w:rsidRPr="00FB4BF0"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4737</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FB4BF0">
        <w:rPr>
          <w:rFonts w:ascii="Times New Roman" w:hAnsi="Times New Roman" w:cs="Times New Roman"/>
          <w:sz w:val="23"/>
          <w:szCs w:val="23"/>
        </w:rPr>
        <w:t>Basic</w:t>
      </w:r>
    </w:p>
    <w:p w14:paraId="300E4475"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4738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E6506C2"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4814</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p>
    <w:p w14:paraId="74C11A8A"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4820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F2406B6" w14:textId="77777777" w:rsidR="00EB48F5" w:rsidRPr="00183B52" w:rsidRDefault="00EB48F5" w:rsidP="00EB48F5">
      <w:pPr>
        <w:pStyle w:val="NoSpacing"/>
        <w:rPr>
          <w:rFonts w:ascii="Times New Roman" w:hAnsi="Times New Roman" w:cs="Times New Roman"/>
          <w:sz w:val="23"/>
          <w:szCs w:val="23"/>
        </w:rPr>
      </w:pPr>
    </w:p>
    <w:p w14:paraId="14224139" w14:textId="77777777" w:rsidR="00EB48F5" w:rsidRDefault="00EB48F5" w:rsidP="00EB48F5">
      <w:pPr>
        <w:pStyle w:val="NoSpacing"/>
        <w:rPr>
          <w:rFonts w:ascii="Times New Roman" w:hAnsi="Times New Roman" w:cs="Times New Roman"/>
          <w:sz w:val="23"/>
          <w:szCs w:val="23"/>
        </w:rPr>
      </w:pPr>
    </w:p>
    <w:p w14:paraId="012CD7AA" w14:textId="77777777" w:rsidR="00EB48F5" w:rsidRDefault="00EB48F5" w:rsidP="00EB48F5">
      <w:pPr>
        <w:pStyle w:val="NoSpacing"/>
        <w:rPr>
          <w:rFonts w:ascii="Times New Roman" w:hAnsi="Times New Roman" w:cs="Times New Roman"/>
          <w:b/>
          <w:sz w:val="23"/>
          <w:szCs w:val="23"/>
        </w:rPr>
      </w:pPr>
      <w:r w:rsidRPr="00377319">
        <w:rPr>
          <w:rFonts w:ascii="Times New Roman" w:hAnsi="Times New Roman" w:cs="Times New Roman"/>
          <w:b/>
          <w:sz w:val="23"/>
          <w:szCs w:val="23"/>
        </w:rPr>
        <w:t>Experiental Learning</w:t>
      </w:r>
    </w:p>
    <w:p w14:paraId="305A51D3" w14:textId="77777777" w:rsidR="00EB48F5" w:rsidRPr="00377319" w:rsidRDefault="00EB48F5" w:rsidP="00EB48F5">
      <w:pPr>
        <w:pStyle w:val="NoSpacing"/>
        <w:rPr>
          <w:rFonts w:ascii="Times New Roman" w:hAnsi="Times New Roman" w:cs="Times New Roman"/>
          <w:i/>
          <w:sz w:val="23"/>
          <w:szCs w:val="23"/>
        </w:rPr>
      </w:pPr>
      <w:r>
        <w:rPr>
          <w:rFonts w:ascii="Times New Roman" w:hAnsi="Times New Roman" w:cs="Times New Roman"/>
          <w:i/>
          <w:sz w:val="23"/>
          <w:szCs w:val="23"/>
        </w:rPr>
        <w:t>Comm. A &amp; E (3 credit hours required)</w:t>
      </w:r>
    </w:p>
    <w:p w14:paraId="1401E6EB" w14:textId="77777777" w:rsidR="00EB48F5" w:rsidRDefault="00EB48F5" w:rsidP="00EB48F5">
      <w:pPr>
        <w:pStyle w:val="NoSpacing"/>
        <w:rPr>
          <w:rFonts w:ascii="Times New Roman" w:hAnsi="Times New Roman" w:cs="Times New Roman"/>
          <w:sz w:val="23"/>
          <w:szCs w:val="23"/>
        </w:rPr>
      </w:pPr>
      <w:r w:rsidRPr="00377319">
        <w:rPr>
          <w:rFonts w:ascii="Times New Roman" w:hAnsi="Times New Roman" w:cs="Times New Roman"/>
          <w:sz w:val="23"/>
          <w:szCs w:val="23"/>
        </w:rPr>
        <w:t>3800</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p>
    <w:p w14:paraId="28048D7E"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4191</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Basic</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p>
    <w:p w14:paraId="51B4DAE0" w14:textId="77777777" w:rsidR="00EB48F5"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4998</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Intermediate</w:t>
      </w:r>
    </w:p>
    <w:p w14:paraId="223D9922" w14:textId="77777777" w:rsidR="00EB48F5" w:rsidRPr="00377319" w:rsidRDefault="00EB48F5" w:rsidP="00EB48F5">
      <w:pPr>
        <w:pStyle w:val="NoSpacing"/>
        <w:rPr>
          <w:rFonts w:ascii="Times New Roman" w:hAnsi="Times New Roman" w:cs="Times New Roman"/>
          <w:sz w:val="23"/>
          <w:szCs w:val="23"/>
        </w:rPr>
      </w:pPr>
      <w:r>
        <w:rPr>
          <w:rFonts w:ascii="Times New Roman" w:hAnsi="Times New Roman" w:cs="Times New Roman"/>
          <w:sz w:val="23"/>
          <w:szCs w:val="23"/>
        </w:rPr>
        <w:t>4999</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Advanced</w:t>
      </w:r>
    </w:p>
    <w:p w14:paraId="30286FBD" w14:textId="77777777" w:rsidR="00EB48F5" w:rsidRPr="00021EC0" w:rsidRDefault="00EB48F5" w:rsidP="00EB48F5">
      <w:pPr>
        <w:pStyle w:val="NoSpacing"/>
        <w:rPr>
          <w:rFonts w:ascii="Times New Roman" w:hAnsi="Times New Roman" w:cs="Times New Roman"/>
          <w:i/>
          <w:sz w:val="23"/>
          <w:szCs w:val="23"/>
        </w:rPr>
      </w:pPr>
    </w:p>
    <w:p w14:paraId="1A537CF4" w14:textId="77777777" w:rsidR="00EB48F5" w:rsidRPr="001B542C" w:rsidRDefault="00EB48F5" w:rsidP="00EB48F5">
      <w:pPr>
        <w:pStyle w:val="NoSpacing"/>
        <w:rPr>
          <w:rFonts w:ascii="Times New Roman" w:hAnsi="Times New Roman" w:cs="Times New Roman"/>
          <w:sz w:val="23"/>
          <w:szCs w:val="23"/>
        </w:rPr>
      </w:pPr>
    </w:p>
    <w:p w14:paraId="414629A5" w14:textId="77777777" w:rsidR="00EB48F5" w:rsidRPr="00573EFA" w:rsidRDefault="00EB48F5" w:rsidP="00EB48F5">
      <w:pPr>
        <w:pStyle w:val="NoSpacing"/>
        <w:rPr>
          <w:rFonts w:ascii="Times New Roman" w:hAnsi="Times New Roman" w:cs="Times New Roman"/>
          <w:b/>
          <w:sz w:val="23"/>
          <w:szCs w:val="23"/>
        </w:rPr>
      </w:pPr>
      <w:r>
        <w:rPr>
          <w:rFonts w:ascii="Times New Roman" w:hAnsi="Times New Roman" w:cs="Times New Roman"/>
          <w:sz w:val="23"/>
          <w:szCs w:val="23"/>
        </w:rPr>
        <w:tab/>
      </w:r>
      <w:r w:rsidRPr="00573EFA">
        <w:rPr>
          <w:rFonts w:ascii="Times New Roman" w:hAnsi="Times New Roman" w:cs="Times New Roman"/>
          <w:b/>
          <w:sz w:val="23"/>
          <w:szCs w:val="23"/>
        </w:rPr>
        <w:tab/>
      </w:r>
      <w:r w:rsidRPr="00573EFA">
        <w:rPr>
          <w:rFonts w:ascii="Times New Roman" w:hAnsi="Times New Roman" w:cs="Times New Roman"/>
          <w:b/>
          <w:sz w:val="23"/>
          <w:szCs w:val="23"/>
        </w:rPr>
        <w:tab/>
      </w:r>
    </w:p>
    <w:p w14:paraId="54B6AC0E" w14:textId="2C3725E2" w:rsidR="00EB48F5" w:rsidRPr="001B542C" w:rsidRDefault="00EB48F5" w:rsidP="00EB48F5">
      <w:pPr>
        <w:pStyle w:val="NoSpacing"/>
        <w:rPr>
          <w:rFonts w:ascii="Times New Roman" w:hAnsi="Times New Roman" w:cs="Times New Roman"/>
          <w:sz w:val="23"/>
          <w:szCs w:val="23"/>
        </w:rPr>
      </w:pPr>
      <w:r>
        <w:rPr>
          <w:rFonts w:ascii="Times New Roman" w:hAnsi="Times New Roman" w:cs="Times New Roman"/>
          <w:b/>
          <w:sz w:val="24"/>
          <w:szCs w:val="24"/>
        </w:rPr>
        <w:t xml:space="preserve"> </w:t>
      </w:r>
    </w:p>
    <w:p w14:paraId="03725DE8" w14:textId="77777777" w:rsidR="00424723" w:rsidRPr="00E51396" w:rsidRDefault="00424723" w:rsidP="009C2BC5">
      <w:pPr>
        <w:spacing w:line="240" w:lineRule="auto"/>
        <w:rPr>
          <w:rFonts w:asciiTheme="majorHAnsi" w:hAnsiTheme="majorHAnsi" w:cstheme="majorHAnsi"/>
        </w:rPr>
      </w:pPr>
    </w:p>
    <w:sectPr w:rsidR="00424723" w:rsidRPr="00E51396" w:rsidSect="00EB4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AB07" w14:textId="77777777" w:rsidR="006A7CF6" w:rsidRDefault="006A7CF6">
      <w:pPr>
        <w:spacing w:line="240" w:lineRule="auto"/>
      </w:pPr>
      <w:r>
        <w:separator/>
      </w:r>
    </w:p>
  </w:endnote>
  <w:endnote w:type="continuationSeparator" w:id="0">
    <w:p w14:paraId="34259163" w14:textId="77777777" w:rsidR="006A7CF6" w:rsidRDefault="006A7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B" w14:textId="061CCE06" w:rsidR="005F49EA" w:rsidRDefault="005F49EA">
    <w:pPr>
      <w:ind w:left="4320" w:firstLine="720"/>
    </w:pPr>
    <w:r>
      <w:fldChar w:fldCharType="begin"/>
    </w:r>
    <w:r>
      <w:instrText>PAGE</w:instrText>
    </w:r>
    <w:r>
      <w:fldChar w:fldCharType="separate"/>
    </w:r>
    <w:r w:rsidR="00BF0AB2">
      <w:rPr>
        <w:noProof/>
      </w:rPr>
      <w:t>7</w:t>
    </w:r>
    <w:r>
      <w:fldChar w:fldCharType="end"/>
    </w:r>
  </w:p>
  <w:p w14:paraId="148AAF5F" w14:textId="77777777" w:rsidR="005F49EA" w:rsidRDefault="005F49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C" w14:textId="58D7E01D" w:rsidR="005F49EA" w:rsidRDefault="005F49EA">
    <w:pPr>
      <w:jc w:val="right"/>
    </w:pPr>
    <w:r>
      <w:fldChar w:fldCharType="begin"/>
    </w:r>
    <w:r>
      <w:instrText>PAGE</w:instrText>
    </w:r>
    <w:r>
      <w:fldChar w:fldCharType="separate"/>
    </w:r>
    <w:r w:rsidR="00BF0AB2">
      <w:rPr>
        <w:noProof/>
      </w:rPr>
      <w:t>1</w:t>
    </w:r>
    <w:r>
      <w:fldChar w:fldCharType="end"/>
    </w:r>
  </w:p>
  <w:p w14:paraId="108C7049" w14:textId="77777777" w:rsidR="005F49EA" w:rsidRDefault="005F4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C988" w14:textId="77777777" w:rsidR="006A7CF6" w:rsidRDefault="006A7CF6">
      <w:pPr>
        <w:spacing w:line="240" w:lineRule="auto"/>
      </w:pPr>
      <w:r>
        <w:separator/>
      </w:r>
    </w:p>
  </w:footnote>
  <w:footnote w:type="continuationSeparator" w:id="0">
    <w:p w14:paraId="627C31A2" w14:textId="77777777" w:rsidR="006A7CF6" w:rsidRDefault="006A7C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E4A"/>
    <w:multiLevelType w:val="hybridMultilevel"/>
    <w:tmpl w:val="B0CC03A6"/>
    <w:lvl w:ilvl="0" w:tplc="0C522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46BD2"/>
    <w:multiLevelType w:val="multilevel"/>
    <w:tmpl w:val="808E28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0C93A7C"/>
    <w:multiLevelType w:val="hybridMultilevel"/>
    <w:tmpl w:val="28A00998"/>
    <w:lvl w:ilvl="0" w:tplc="FB8E0A9A">
      <w:start w:val="1"/>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476905"/>
    <w:multiLevelType w:val="hybridMultilevel"/>
    <w:tmpl w:val="D528E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E0FFB"/>
    <w:multiLevelType w:val="hybridMultilevel"/>
    <w:tmpl w:val="FF2248FC"/>
    <w:lvl w:ilvl="0" w:tplc="B95A2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98"/>
    <w:rsid w:val="00055F30"/>
    <w:rsid w:val="0007556A"/>
    <w:rsid w:val="00091B57"/>
    <w:rsid w:val="00092C8B"/>
    <w:rsid w:val="000C469D"/>
    <w:rsid w:val="001B4BE7"/>
    <w:rsid w:val="002112C9"/>
    <w:rsid w:val="002E4DE0"/>
    <w:rsid w:val="00327600"/>
    <w:rsid w:val="00364129"/>
    <w:rsid w:val="00384E56"/>
    <w:rsid w:val="003F0AAE"/>
    <w:rsid w:val="00424723"/>
    <w:rsid w:val="00484E77"/>
    <w:rsid w:val="005D4EA5"/>
    <w:rsid w:val="005D7575"/>
    <w:rsid w:val="005F49EA"/>
    <w:rsid w:val="00603A5F"/>
    <w:rsid w:val="00606E77"/>
    <w:rsid w:val="00612989"/>
    <w:rsid w:val="006A7CF6"/>
    <w:rsid w:val="006C5298"/>
    <w:rsid w:val="006E4048"/>
    <w:rsid w:val="007944CC"/>
    <w:rsid w:val="0083270F"/>
    <w:rsid w:val="008B6963"/>
    <w:rsid w:val="008E1529"/>
    <w:rsid w:val="00926E61"/>
    <w:rsid w:val="00937C81"/>
    <w:rsid w:val="009C2BC5"/>
    <w:rsid w:val="00A57B5C"/>
    <w:rsid w:val="00AD7D67"/>
    <w:rsid w:val="00AF7808"/>
    <w:rsid w:val="00B249D4"/>
    <w:rsid w:val="00B24C80"/>
    <w:rsid w:val="00B94396"/>
    <w:rsid w:val="00BD42BE"/>
    <w:rsid w:val="00BF0AB2"/>
    <w:rsid w:val="00C27180"/>
    <w:rsid w:val="00C61A2C"/>
    <w:rsid w:val="00C874C6"/>
    <w:rsid w:val="00D125AB"/>
    <w:rsid w:val="00D73DED"/>
    <w:rsid w:val="00E51396"/>
    <w:rsid w:val="00EB48F5"/>
    <w:rsid w:val="00EC4609"/>
    <w:rsid w:val="00F17428"/>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58C7"/>
  <w15:docId w15:val="{1A8AA27A-875A-46B9-BDEE-56506BC0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404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C469D"/>
    <w:pPr>
      <w:ind w:left="720"/>
      <w:contextualSpacing/>
    </w:pPr>
  </w:style>
  <w:style w:type="paragraph" w:styleId="CommentText">
    <w:name w:val="annotation text"/>
    <w:basedOn w:val="Normal"/>
    <w:link w:val="CommentTextChar"/>
    <w:uiPriority w:val="99"/>
    <w:unhideWhenUsed/>
    <w:rsid w:val="00091B5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091B57"/>
    <w:rPr>
      <w:rFonts w:asciiTheme="minorHAnsi" w:eastAsiaTheme="minorEastAsia" w:hAnsiTheme="minorHAnsi" w:cstheme="minorBidi"/>
      <w:sz w:val="20"/>
      <w:szCs w:val="20"/>
      <w:lang w:val="en-US"/>
    </w:rPr>
  </w:style>
  <w:style w:type="table" w:styleId="TableGrid">
    <w:name w:val="Table Grid"/>
    <w:basedOn w:val="TableNormal"/>
    <w:uiPriority w:val="39"/>
    <w:rsid w:val="00E5139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96"/>
    <w:pPr>
      <w:spacing w:after="160" w:line="259" w:lineRule="auto"/>
    </w:pPr>
    <w:rPr>
      <w:rFonts w:ascii="Times New Roman" w:eastAsiaTheme="minorHAnsi" w:hAnsi="Times New Roman" w:cs="Times New Roman"/>
      <w:sz w:val="24"/>
      <w:szCs w:val="24"/>
      <w:lang w:val="en-US"/>
    </w:rPr>
  </w:style>
  <w:style w:type="paragraph" w:customStyle="1" w:styleId="Default">
    <w:name w:val="Default"/>
    <w:rsid w:val="00EB48F5"/>
    <w:pPr>
      <w:widowControl w:val="0"/>
      <w:autoSpaceDE w:val="0"/>
      <w:autoSpaceDN w:val="0"/>
      <w:adjustRightInd w:val="0"/>
      <w:spacing w:line="240" w:lineRule="auto"/>
    </w:pPr>
    <w:rPr>
      <w:rFonts w:ascii="Times New Roman" w:eastAsiaTheme="minorEastAsia" w:hAnsi="Times New Roman" w:cs="Times New Roman"/>
      <w:color w:val="000000"/>
      <w:sz w:val="24"/>
      <w:szCs w:val="24"/>
      <w:lang w:val="en-US"/>
    </w:rPr>
  </w:style>
  <w:style w:type="paragraph" w:styleId="NoSpacing">
    <w:name w:val="No Spacing"/>
    <w:uiPriority w:val="1"/>
    <w:qFormat/>
    <w:rsid w:val="00EB48F5"/>
    <w:pPr>
      <w:spacing w:line="240" w:lineRule="auto"/>
    </w:pPr>
    <w:rPr>
      <w:rFonts w:asciiTheme="minorHAnsi" w:eastAsiaTheme="minorHAnsi" w:hAnsiTheme="minorHAnsi" w:cstheme="minorBidi"/>
      <w:lang w:val="en-US"/>
    </w:rPr>
  </w:style>
  <w:style w:type="paragraph" w:styleId="BodyText">
    <w:name w:val="Body Text"/>
    <w:basedOn w:val="Normal"/>
    <w:link w:val="BodyTextChar"/>
    <w:uiPriority w:val="1"/>
    <w:qFormat/>
    <w:rsid w:val="007944CC"/>
    <w:pPr>
      <w:widowControl w:val="0"/>
      <w:autoSpaceDE w:val="0"/>
      <w:autoSpaceDN w:val="0"/>
      <w:spacing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7944C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 Susan L.</dc:creator>
  <cp:lastModifiedBy>Hanlin, Deborah</cp:lastModifiedBy>
  <cp:revision>2</cp:revision>
  <dcterms:created xsi:type="dcterms:W3CDTF">2020-04-20T18:39:00Z</dcterms:created>
  <dcterms:modified xsi:type="dcterms:W3CDTF">2020-04-20T18:39:00Z</dcterms:modified>
</cp:coreProperties>
</file>